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CE5A7" w14:textId="40E0EB0A" w:rsidR="0025739E" w:rsidRDefault="00FA438A" w:rsidP="0075690B">
      <w:pPr>
        <w:pStyle w:val="Title"/>
      </w:pPr>
      <w:r>
        <w:t>Laboratoire</w:t>
      </w:r>
      <w:r w:rsidR="00EA0806">
        <w:t xml:space="preserve"> (partie </w:t>
      </w:r>
      <w:r w:rsidR="00DE2D81">
        <w:t xml:space="preserve">3 </w:t>
      </w:r>
      <w:r w:rsidR="00DE2D81" w:rsidRPr="00DE2D81">
        <w:rPr>
          <w:sz w:val="56"/>
          <w:szCs w:val="56"/>
        </w:rPr>
        <w:t>et dernière</w:t>
      </w:r>
      <w:r w:rsidR="00EA0806">
        <w:t>)</w:t>
      </w:r>
    </w:p>
    <w:p w14:paraId="445B9D64" w14:textId="1E1EEB11" w:rsidR="00016C25" w:rsidRPr="00821BA6" w:rsidRDefault="00223918" w:rsidP="00FA438A">
      <w:pPr>
        <w:rPr>
          <w:i/>
          <w:iCs/>
        </w:rPr>
      </w:pPr>
      <w:r>
        <w:t>Continuer le jeu</w:t>
      </w:r>
      <w:r w:rsidR="00821BA6">
        <w:t xml:space="preserve"> </w:t>
      </w:r>
      <w:r w:rsidR="00400607">
        <w:rPr>
          <w:i/>
          <w:iCs/>
        </w:rPr>
        <w:t>Défenseur du sous-sol</w:t>
      </w:r>
    </w:p>
    <w:p w14:paraId="7803B663" w14:textId="500A8183" w:rsidR="00F252DF" w:rsidRPr="00F252DF" w:rsidRDefault="00DC1226" w:rsidP="00FA438A">
      <w:r w:rsidRPr="00F252DF">
        <w:rPr>
          <w:noProof/>
        </w:rPr>
        <w:drawing>
          <wp:anchor distT="0" distB="0" distL="114300" distR="114300" simplePos="0" relativeHeight="251659264" behindDoc="1" locked="0" layoutInCell="1" allowOverlap="1" wp14:anchorId="1B754078" wp14:editId="25D803AE">
            <wp:simplePos x="0" y="0"/>
            <wp:positionH relativeFrom="column">
              <wp:posOffset>3691964</wp:posOffset>
            </wp:positionH>
            <wp:positionV relativeFrom="paragraph">
              <wp:posOffset>110248</wp:posOffset>
            </wp:positionV>
            <wp:extent cx="417195" cy="417195"/>
            <wp:effectExtent l="0" t="0" r="1905" b="0"/>
            <wp:wrapNone/>
            <wp:docPr id="3" name="Graphique 3" descr="Sifflet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que 3" descr="Sifflet contour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2DF">
        <w:rPr>
          <w:noProof/>
        </w:rPr>
        <w:drawing>
          <wp:anchor distT="0" distB="0" distL="114300" distR="114300" simplePos="0" relativeHeight="251661312" behindDoc="1" locked="0" layoutInCell="1" allowOverlap="1" wp14:anchorId="35BD1113" wp14:editId="30D1583B">
            <wp:simplePos x="0" y="0"/>
            <wp:positionH relativeFrom="leftMargin">
              <wp:posOffset>2755797</wp:posOffset>
            </wp:positionH>
            <wp:positionV relativeFrom="paragraph">
              <wp:posOffset>95473</wp:posOffset>
            </wp:positionV>
            <wp:extent cx="427766" cy="427766"/>
            <wp:effectExtent l="0" t="0" r="0" b="0"/>
            <wp:wrapNone/>
            <wp:docPr id="4" name="Graphique 4" descr="Sifflet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que 3" descr="Sifflet contour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7766" cy="427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FB312" w14:textId="5E296F60" w:rsidR="00DC1226" w:rsidRDefault="00DC1226" w:rsidP="00DC1226">
      <w:pPr>
        <w:jc w:val="center"/>
        <w:rPr>
          <w:b/>
          <w:bCs/>
        </w:rPr>
      </w:pPr>
      <w:r w:rsidRPr="00DC1226">
        <w:rPr>
          <w:b/>
          <w:bCs/>
        </w:rPr>
        <w:t>Suivez bien les étapes.</w:t>
      </w:r>
    </w:p>
    <w:p w14:paraId="3874FDA9" w14:textId="405C1458" w:rsidR="00E357FE" w:rsidRPr="00DC1226" w:rsidRDefault="00E357FE" w:rsidP="00DC1226">
      <w:pPr>
        <w:jc w:val="center"/>
        <w:rPr>
          <w:b/>
          <w:bCs/>
        </w:rPr>
      </w:pPr>
      <w:r>
        <w:rPr>
          <w:b/>
          <w:bCs/>
        </w:rPr>
        <w:t>Et lâche</w:t>
      </w:r>
      <w:r w:rsidR="009C4EAD">
        <w:rPr>
          <w:b/>
          <w:bCs/>
        </w:rPr>
        <w:t>z</w:t>
      </w:r>
      <w:r>
        <w:rPr>
          <w:b/>
          <w:bCs/>
        </w:rPr>
        <w:t xml:space="preserve"> </w:t>
      </w:r>
      <w:r w:rsidR="009C4EAD">
        <w:rPr>
          <w:b/>
          <w:bCs/>
        </w:rPr>
        <w:t>votre</w:t>
      </w:r>
      <w:r>
        <w:rPr>
          <w:b/>
          <w:bCs/>
        </w:rPr>
        <w:t xml:space="preserve"> cell</w:t>
      </w:r>
      <w:r w:rsidR="00CA74A9">
        <w:rPr>
          <w:b/>
          <w:bCs/>
        </w:rPr>
        <w:t>ulaire</w:t>
      </w:r>
      <w:r w:rsidR="00FA0562">
        <w:rPr>
          <w:b/>
          <w:bCs/>
        </w:rPr>
        <w:t>/Youtube</w:t>
      </w:r>
      <w:r w:rsidR="009C4EAD">
        <w:rPr>
          <w:b/>
          <w:bCs/>
        </w:rPr>
        <w:t>/autre distraction</w:t>
      </w:r>
      <w:r>
        <w:rPr>
          <w:b/>
          <w:bCs/>
        </w:rPr>
        <w:t>.</w:t>
      </w:r>
    </w:p>
    <w:p w14:paraId="085C1D7E" w14:textId="24CB9253" w:rsidR="005F340B" w:rsidRDefault="005F340B" w:rsidP="005F340B">
      <w:pPr>
        <w:pStyle w:val="Heading1"/>
      </w:pPr>
      <w:r>
        <w:t>Mise en situation</w:t>
      </w:r>
    </w:p>
    <w:p w14:paraId="6BF3A653" w14:textId="303387EF" w:rsidR="00FC0671" w:rsidRDefault="00DE767F" w:rsidP="005F340B">
      <w:pPr>
        <w:rPr>
          <w:lang w:val="fr-FR"/>
        </w:rPr>
      </w:pPr>
      <w:r>
        <w:rPr>
          <w:lang w:val="fr-FR"/>
        </w:rPr>
        <w:t>Reprenez le code que nous avons fait en classe ensemble. Vous allez développer de nouvelles fonctionnalités</w:t>
      </w:r>
      <w:r w:rsidR="00EC101A">
        <w:rPr>
          <w:lang w:val="fr-FR"/>
        </w:rPr>
        <w:t> !</w:t>
      </w:r>
    </w:p>
    <w:p w14:paraId="3C3C67C4" w14:textId="68A0366C" w:rsidR="00F175EF" w:rsidRDefault="0053677D" w:rsidP="005F340B">
      <w:pPr>
        <w:rPr>
          <w:lang w:val="fr-FR"/>
        </w:rPr>
      </w:pPr>
      <w:r>
        <w:rPr>
          <w:lang w:val="fr-FR"/>
        </w:rPr>
        <w:t>Téléchargez en premier le dossier RessourceLab3.zip</w:t>
      </w:r>
      <w:r w:rsidR="00776125">
        <w:rPr>
          <w:lang w:val="fr-FR"/>
        </w:rPr>
        <w:t xml:space="preserve"> sur mon site web</w:t>
      </w:r>
      <w:r>
        <w:rPr>
          <w:lang w:val="fr-FR"/>
        </w:rPr>
        <w:t>.</w:t>
      </w:r>
    </w:p>
    <w:p w14:paraId="79178983" w14:textId="54760089" w:rsidR="00D963AC" w:rsidRPr="00D963AC" w:rsidRDefault="00D963AC" w:rsidP="005F340B">
      <w:pPr>
        <w:rPr>
          <w:b/>
          <w:bCs/>
          <w:lang w:val="fr-FR"/>
        </w:rPr>
      </w:pPr>
      <w:r w:rsidRPr="00D963AC">
        <w:rPr>
          <w:b/>
          <w:bCs/>
          <w:lang w:val="fr-FR"/>
        </w:rPr>
        <w:t>Prenez-soin d’enlever le flou de toutes les images </w:t>
      </w:r>
      <w:r w:rsidR="00AF320C">
        <w:rPr>
          <w:b/>
          <w:bCs/>
          <w:lang w:val="fr-FR"/>
        </w:rPr>
        <w:t>importées </w:t>
      </w:r>
      <w:r w:rsidRPr="00D963AC">
        <w:rPr>
          <w:b/>
          <w:bCs/>
          <w:lang w:val="fr-FR"/>
        </w:rPr>
        <w:t>!</w:t>
      </w:r>
    </w:p>
    <w:p w14:paraId="74D82E37" w14:textId="77777777" w:rsidR="00F175EF" w:rsidRDefault="00F175EF" w:rsidP="00F175EF">
      <w:pPr>
        <w:pStyle w:val="Heading1"/>
      </w:pPr>
      <w:r>
        <w:t>Dragon</w:t>
      </w:r>
    </w:p>
    <w:p w14:paraId="2471EE7E" w14:textId="3AA53515" w:rsidR="00F175EF" w:rsidRDefault="00F175EF" w:rsidP="00F175EF">
      <w:r>
        <w:t xml:space="preserve">Changez le joueur pour un dragon animé. L’animation ne boucle pas dans le </w:t>
      </w:r>
      <w:r w:rsidRPr="00F175EF">
        <w:rPr>
          <w:i/>
          <w:iCs/>
        </w:rPr>
        <w:t>spritesheet</w:t>
      </w:r>
      <w:r>
        <w:t xml:space="preserve"> ce cas : pensez bien à votre affaire!</w:t>
      </w:r>
      <w:r w:rsidR="00736D75">
        <w:t xml:space="preserve"> Ajustez l</w:t>
      </w:r>
      <w:r w:rsidR="00003646">
        <w:t>a</w:t>
      </w:r>
      <w:r w:rsidR="00736D75">
        <w:t xml:space="preserve"> collision au besoin.</w:t>
      </w:r>
    </w:p>
    <w:p w14:paraId="4D7AE282" w14:textId="2509E9ED" w:rsidR="00F175EF" w:rsidRDefault="00F175EF" w:rsidP="00F175EF">
      <w:pPr>
        <w:rPr>
          <w:noProof/>
        </w:rPr>
      </w:pPr>
      <w:r>
        <w:rPr>
          <w:b/>
          <w:bCs/>
        </w:rPr>
        <w:t>Animation incorrecte</w:t>
      </w:r>
    </w:p>
    <w:p w14:paraId="6DE45ACE" w14:textId="77777777" w:rsidR="00F175EF" w:rsidRDefault="00F175EF" w:rsidP="00F175EF">
      <w:pPr>
        <w:rPr>
          <w:noProof/>
        </w:rPr>
      </w:pPr>
      <w:r>
        <w:rPr>
          <w:noProof/>
        </w:rPr>
        <w:drawing>
          <wp:inline distT="0" distB="0" distL="0" distR="0" wp14:anchorId="1BA34CD4" wp14:editId="08B83F65">
            <wp:extent cx="1229008" cy="1301303"/>
            <wp:effectExtent l="0" t="0" r="9525" b="0"/>
            <wp:docPr id="18648552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081" cy="130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66F43" w14:textId="358B1ECE" w:rsidR="00F175EF" w:rsidRPr="00F175EF" w:rsidRDefault="00F175EF" w:rsidP="00F175EF">
      <w:pPr>
        <w:rPr>
          <w:b/>
          <w:bCs/>
          <w:noProof/>
        </w:rPr>
      </w:pPr>
      <w:r>
        <w:rPr>
          <w:b/>
          <w:bCs/>
          <w:noProof/>
        </w:rPr>
        <w:t>Animation correcte</w:t>
      </w:r>
    </w:p>
    <w:p w14:paraId="4FC1E30F" w14:textId="7E50694B" w:rsidR="00F175EF" w:rsidRDefault="00F175EF" w:rsidP="00F175EF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8816653" wp14:editId="445967AB">
            <wp:extent cx="1329972" cy="1238250"/>
            <wp:effectExtent l="0" t="0" r="3810" b="0"/>
            <wp:docPr id="896754491" name="Picture 2" descr="A red dragon with w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754491" name="Picture 2" descr="A red dragon with win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24" cy="125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E9BB4" w14:textId="506EE716" w:rsidR="003A7091" w:rsidRDefault="003A7091">
      <w:r>
        <w:br w:type="page"/>
      </w:r>
    </w:p>
    <w:p w14:paraId="5B543CBC" w14:textId="65C984F6" w:rsidR="00F175EF" w:rsidRDefault="00F175EF" w:rsidP="00F175EF">
      <w:pPr>
        <w:pStyle w:val="Heading1"/>
        <w:rPr>
          <w:lang w:val="fr-FR"/>
        </w:rPr>
      </w:pPr>
      <w:r w:rsidRPr="00A712C7">
        <w:rPr>
          <w:lang w:val="fr-FR"/>
        </w:rPr>
        <w:lastRenderedPageBreak/>
        <w:t xml:space="preserve">Créer </w:t>
      </w:r>
      <w:r>
        <w:rPr>
          <w:lang w:val="fr-FR"/>
        </w:rPr>
        <w:t>les</w:t>
      </w:r>
      <w:r w:rsidRPr="00A712C7">
        <w:rPr>
          <w:lang w:val="fr-FR"/>
        </w:rPr>
        <w:t xml:space="preserve"> Visco</w:t>
      </w:r>
      <w:r>
        <w:rPr>
          <w:lang w:val="fr-FR"/>
        </w:rPr>
        <w:t>s</w:t>
      </w:r>
    </w:p>
    <w:p w14:paraId="2497920B" w14:textId="1A74D30F" w:rsidR="003A7091" w:rsidRDefault="003A7091" w:rsidP="00F175EF">
      <w:pPr>
        <w:rPr>
          <w:lang w:val="fr-FR"/>
        </w:rPr>
      </w:pPr>
      <w:r>
        <w:rPr>
          <w:lang w:val="fr-FR"/>
        </w:rPr>
        <w:t xml:space="preserve">Créez un nouvel ennemi : les </w:t>
      </w:r>
      <w:r w:rsidRPr="00F175EF">
        <w:rPr>
          <w:i/>
          <w:iCs/>
          <w:lang w:val="fr-FR"/>
        </w:rPr>
        <w:t>Viscos</w:t>
      </w:r>
      <w:r>
        <w:rPr>
          <w:lang w:val="fr-FR"/>
        </w:rPr>
        <w:t> !</w:t>
      </w:r>
    </w:p>
    <w:p w14:paraId="530E3728" w14:textId="36EC5C24" w:rsidR="003A7091" w:rsidRDefault="003A7091" w:rsidP="00F175EF">
      <w:pPr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0391178B" wp14:editId="42E08890">
            <wp:extent cx="1924050" cy="784172"/>
            <wp:effectExtent l="0" t="0" r="0" b="0"/>
            <wp:docPr id="588025897" name="Picture 4" descr="A video game screen with a blue and orange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025897" name="Picture 4" descr="A video game screen with a blue and orange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19" cy="78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84C84" w14:textId="78C777FE" w:rsidR="003A7091" w:rsidRDefault="003A7091" w:rsidP="003A7091">
      <w:pPr>
        <w:pStyle w:val="Heading2"/>
        <w:rPr>
          <w:lang w:val="fr-FR"/>
        </w:rPr>
      </w:pPr>
      <w:r>
        <w:rPr>
          <w:lang w:val="fr-FR"/>
        </w:rPr>
        <w:t>Animation</w:t>
      </w:r>
    </w:p>
    <w:p w14:paraId="13C88F1E" w14:textId="42283A31" w:rsidR="00E1475D" w:rsidRDefault="00E1475D" w:rsidP="003A7091">
      <w:pPr>
        <w:rPr>
          <w:lang w:val="fr-FR"/>
        </w:rPr>
      </w:pPr>
      <w:r w:rsidRPr="003A7091">
        <w:rPr>
          <w:lang w:val="fr-FR"/>
        </w:rPr>
        <w:t xml:space="preserve">Créez une animation de marche avec les images </w:t>
      </w:r>
      <w:r w:rsidR="00715D1D">
        <w:rPr>
          <w:i/>
          <w:iCs/>
          <w:lang w:val="fr-FR"/>
        </w:rPr>
        <w:t>Visco</w:t>
      </w:r>
      <w:r w:rsidRPr="003A7091">
        <w:rPr>
          <w:i/>
          <w:iCs/>
          <w:lang w:val="fr-FR"/>
        </w:rPr>
        <w:t>-4</w:t>
      </w:r>
      <w:r w:rsidRPr="003A7091">
        <w:rPr>
          <w:lang w:val="fr-FR"/>
        </w:rPr>
        <w:t xml:space="preserve"> jusqu’à </w:t>
      </w:r>
      <w:r w:rsidR="00715D1D">
        <w:rPr>
          <w:i/>
          <w:iCs/>
          <w:lang w:val="fr-FR"/>
        </w:rPr>
        <w:t>Visco</w:t>
      </w:r>
      <w:r w:rsidRPr="003A7091">
        <w:rPr>
          <w:i/>
          <w:iCs/>
          <w:lang w:val="fr-FR"/>
        </w:rPr>
        <w:t>-7</w:t>
      </w:r>
      <w:r w:rsidRPr="003A7091">
        <w:rPr>
          <w:lang w:val="fr-FR"/>
        </w:rPr>
        <w:t>. L’animation joue en boucle</w:t>
      </w:r>
      <w:r w:rsidR="003A7091">
        <w:rPr>
          <w:lang w:val="fr-FR"/>
        </w:rPr>
        <w:t xml:space="preserve"> donc elle est plus simple que le</w:t>
      </w:r>
      <w:r w:rsidR="009C1885">
        <w:rPr>
          <w:lang w:val="fr-FR"/>
        </w:rPr>
        <w:t xml:space="preserve"> dragon</w:t>
      </w:r>
      <w:r w:rsidR="006903DD">
        <w:rPr>
          <w:lang w:val="fr-FR"/>
        </w:rPr>
        <w:t xml:space="preserve"> à créer.</w:t>
      </w:r>
    </w:p>
    <w:p w14:paraId="162A50A8" w14:textId="553A9527" w:rsidR="003F4000" w:rsidRPr="003A7091" w:rsidRDefault="003F4000" w:rsidP="003F4000">
      <w:pPr>
        <w:pStyle w:val="Heading2"/>
        <w:rPr>
          <w:lang w:val="fr-FR"/>
        </w:rPr>
      </w:pPr>
      <w:r>
        <w:rPr>
          <w:lang w:val="fr-FR"/>
        </w:rPr>
        <w:t>Comportement de base</w:t>
      </w:r>
    </w:p>
    <w:p w14:paraId="0B995547" w14:textId="77777777" w:rsidR="003F4000" w:rsidRDefault="001E1E26" w:rsidP="003F4000">
      <w:pPr>
        <w:rPr>
          <w:lang w:val="fr-FR"/>
        </w:rPr>
      </w:pPr>
      <w:r w:rsidRPr="003F4000">
        <w:rPr>
          <w:lang w:val="fr-FR"/>
        </w:rPr>
        <w:t xml:space="preserve">Les </w:t>
      </w:r>
      <w:r w:rsidRPr="003F4000">
        <w:rPr>
          <w:i/>
          <w:iCs/>
          <w:lang w:val="fr-FR"/>
        </w:rPr>
        <w:t>Visco</w:t>
      </w:r>
      <w:r w:rsidR="009F4AE2" w:rsidRPr="003F4000">
        <w:rPr>
          <w:i/>
          <w:iCs/>
          <w:lang w:val="fr-FR"/>
        </w:rPr>
        <w:t>s</w:t>
      </w:r>
      <w:r w:rsidRPr="003F4000">
        <w:rPr>
          <w:lang w:val="fr-FR"/>
        </w:rPr>
        <w:t xml:space="preserve"> doivent marcher de droite à gauche sur le plancher et la plafond (ils doivent être évidement à l’envers !). </w:t>
      </w:r>
      <w:r w:rsidR="009F4AE2" w:rsidRPr="003F4000">
        <w:rPr>
          <w:lang w:val="fr-FR"/>
        </w:rPr>
        <w:t xml:space="preserve">Ils doivent apparaître à un </w:t>
      </w:r>
      <w:r w:rsidR="00B17029" w:rsidRPr="003F4000">
        <w:rPr>
          <w:lang w:val="fr-FR"/>
        </w:rPr>
        <w:t>intervalle</w:t>
      </w:r>
      <w:r w:rsidR="009F4AE2" w:rsidRPr="003F4000">
        <w:rPr>
          <w:lang w:val="fr-FR"/>
        </w:rPr>
        <w:t xml:space="preserve"> irrégulier et doivent avoir des grosseur différentes (des petits et des géants !</w:t>
      </w:r>
    </w:p>
    <w:p w14:paraId="2D3BBE0D" w14:textId="5C92A784" w:rsidR="001E1E26" w:rsidRDefault="003F4000" w:rsidP="003F4000">
      <w:pPr>
        <w:rPr>
          <w:lang w:val="fr-FR"/>
        </w:rPr>
      </w:pPr>
      <w:r w:rsidRPr="003F4000">
        <w:rPr>
          <w:b/>
          <w:bCs/>
          <w:lang w:val="fr-FR"/>
        </w:rPr>
        <w:t>Truc :</w:t>
      </w:r>
      <w:r>
        <w:rPr>
          <w:lang w:val="fr-FR"/>
        </w:rPr>
        <w:t xml:space="preserve"> </w:t>
      </w:r>
      <w:r w:rsidR="009F4AE2" w:rsidRPr="003F4000">
        <w:rPr>
          <w:lang w:val="fr-FR"/>
        </w:rPr>
        <w:t>Au lieu de recréer un script, tentez de modifier un script existant.</w:t>
      </w:r>
    </w:p>
    <w:p w14:paraId="5DA63F09" w14:textId="493CA193" w:rsidR="003F4000" w:rsidRPr="003F4000" w:rsidRDefault="003F4000" w:rsidP="003F4000">
      <w:pPr>
        <w:pStyle w:val="Heading2"/>
        <w:rPr>
          <w:lang w:val="fr-FR"/>
        </w:rPr>
      </w:pPr>
      <w:r>
        <w:rPr>
          <w:lang w:val="fr-FR"/>
        </w:rPr>
        <w:t>Élimination</w:t>
      </w:r>
    </w:p>
    <w:p w14:paraId="7878EC75" w14:textId="1AE5AF59" w:rsidR="009F4AE2" w:rsidRDefault="009F4AE2" w:rsidP="001E1E26">
      <w:pPr>
        <w:pStyle w:val="ListParagraph"/>
        <w:numPr>
          <w:ilvl w:val="0"/>
          <w:numId w:val="13"/>
        </w:numPr>
        <w:rPr>
          <w:lang w:val="fr-FR"/>
        </w:rPr>
      </w:pPr>
      <w:r>
        <w:rPr>
          <w:lang w:val="fr-FR"/>
        </w:rPr>
        <w:t xml:space="preserve">Un </w:t>
      </w:r>
      <w:r w:rsidRPr="009F4AE2">
        <w:rPr>
          <w:i/>
          <w:iCs/>
          <w:lang w:val="fr-FR"/>
        </w:rPr>
        <w:t>Visco</w:t>
      </w:r>
      <w:r>
        <w:rPr>
          <w:lang w:val="fr-FR"/>
        </w:rPr>
        <w:t xml:space="preserve"> touchant le joueur </w:t>
      </w:r>
      <w:r w:rsidR="003F4000">
        <w:rPr>
          <w:lang w:val="fr-FR"/>
        </w:rPr>
        <w:t>déclenche</w:t>
      </w:r>
      <w:r>
        <w:rPr>
          <w:lang w:val="fr-FR"/>
        </w:rPr>
        <w:t xml:space="preserve"> la </w:t>
      </w:r>
      <w:r w:rsidR="003F4000">
        <w:rPr>
          <w:lang w:val="fr-FR"/>
        </w:rPr>
        <w:t xml:space="preserve">fin de la </w:t>
      </w:r>
      <w:r>
        <w:rPr>
          <w:lang w:val="fr-FR"/>
        </w:rPr>
        <w:t>partie.</w:t>
      </w:r>
    </w:p>
    <w:p w14:paraId="4C032AA7" w14:textId="3AF6E854" w:rsidR="001E1E26" w:rsidRPr="001E1E26" w:rsidRDefault="001E1E26" w:rsidP="001E1E26">
      <w:pPr>
        <w:pStyle w:val="ListParagraph"/>
        <w:numPr>
          <w:ilvl w:val="0"/>
          <w:numId w:val="13"/>
        </w:numPr>
        <w:rPr>
          <w:lang w:val="fr-FR"/>
        </w:rPr>
      </w:pPr>
      <w:r w:rsidRPr="001E1E26">
        <w:rPr>
          <w:lang w:val="fr-FR"/>
        </w:rPr>
        <w:t xml:space="preserve">Les </w:t>
      </w:r>
      <w:r w:rsidRPr="001E1E26">
        <w:rPr>
          <w:i/>
          <w:iCs/>
          <w:lang w:val="fr-FR"/>
        </w:rPr>
        <w:t>Viscos</w:t>
      </w:r>
      <w:r w:rsidRPr="001E1E26">
        <w:rPr>
          <w:lang w:val="fr-FR"/>
        </w:rPr>
        <w:t xml:space="preserve"> peuvent être éliminés par 3 </w:t>
      </w:r>
      <w:r w:rsidRPr="001E1E26">
        <w:rPr>
          <w:i/>
          <w:iCs/>
          <w:lang w:val="fr-FR"/>
        </w:rPr>
        <w:t>BallesJoueurs</w:t>
      </w:r>
      <w:r w:rsidRPr="001E1E26">
        <w:rPr>
          <w:lang w:val="fr-FR"/>
        </w:rPr>
        <w:t>. Il devra être teint de plus en plus rouge à mesure qu’il prendre des dommages.</w:t>
      </w:r>
      <w:r>
        <w:rPr>
          <w:lang w:val="fr-FR"/>
        </w:rPr>
        <w:t xml:space="preserve"> Pour changer la couleur d’un Visco :</w:t>
      </w:r>
    </w:p>
    <w:p w14:paraId="308824D5" w14:textId="77777777" w:rsidR="001E1E26" w:rsidRPr="001E1E26" w:rsidRDefault="001E1E26" w:rsidP="00B17029">
      <w:pPr>
        <w:pStyle w:val="NormalW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Consolas" w:hAnsi="Consolas" w:cs="Courier New"/>
          <w:sz w:val="17"/>
          <w:szCs w:val="17"/>
          <w:lang w:val="fr-FR"/>
        </w:rPr>
      </w:pPr>
      <w:r w:rsidRPr="001E1E26">
        <w:rPr>
          <w:rFonts w:ascii="Consolas" w:hAnsi="Consolas" w:cs="Courier New"/>
          <w:sz w:val="17"/>
          <w:szCs w:val="17"/>
          <w:lang w:val="fr-FR"/>
        </w:rPr>
        <w:t xml:space="preserve">1. </w:t>
      </w:r>
      <w:r w:rsidRPr="001E1E26">
        <w:rPr>
          <w:rFonts w:ascii="Consolas" w:hAnsi="Consolas" w:cs="Courier New"/>
          <w:color w:val="880000"/>
          <w:sz w:val="17"/>
          <w:szCs w:val="17"/>
          <w:lang w:val="fr-FR"/>
        </w:rPr>
        <w:t>//Les couleurs sont définies de 0.0f à 1.0f au lieu de 0 à 255. Rouge pure sera</w:t>
      </w:r>
    </w:p>
    <w:p w14:paraId="401EC8AF" w14:textId="7805B99D" w:rsidR="00B17029" w:rsidRDefault="001E1E26" w:rsidP="00B17029">
      <w:pPr>
        <w:pStyle w:val="NormalW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Consolas" w:hAnsi="Consolas" w:cs="Courier New"/>
          <w:color w:val="666600"/>
          <w:sz w:val="17"/>
          <w:szCs w:val="17"/>
        </w:rPr>
      </w:pPr>
      <w:r>
        <w:rPr>
          <w:rFonts w:ascii="Consolas" w:hAnsi="Consolas" w:cs="Courier New"/>
          <w:sz w:val="17"/>
          <w:szCs w:val="17"/>
        </w:rPr>
        <w:t xml:space="preserve">2. </w:t>
      </w:r>
      <w:r>
        <w:rPr>
          <w:rFonts w:ascii="Consolas" w:hAnsi="Consolas" w:cs="Courier New"/>
          <w:color w:val="660066"/>
          <w:sz w:val="17"/>
          <w:szCs w:val="17"/>
        </w:rPr>
        <w:t>GetComponent&lt;SpriteRenderer&gt;()</w:t>
      </w:r>
      <w:r>
        <w:rPr>
          <w:rFonts w:ascii="Consolas" w:hAnsi="Consolas" w:cs="Courier New"/>
          <w:color w:val="666600"/>
          <w:sz w:val="17"/>
          <w:szCs w:val="17"/>
        </w:rPr>
        <w:t>.</w:t>
      </w:r>
      <w:r>
        <w:rPr>
          <w:rFonts w:ascii="Consolas" w:hAnsi="Consolas" w:cs="Courier New"/>
          <w:color w:val="000000"/>
          <w:sz w:val="17"/>
          <w:szCs w:val="17"/>
        </w:rPr>
        <w:t xml:space="preserve">color </w:t>
      </w:r>
      <w:r>
        <w:rPr>
          <w:rFonts w:ascii="Consolas" w:hAnsi="Consolas" w:cs="Courier New"/>
          <w:color w:val="666600"/>
          <w:sz w:val="17"/>
          <w:szCs w:val="17"/>
        </w:rPr>
        <w:t>=</w:t>
      </w:r>
      <w:r>
        <w:rPr>
          <w:rFonts w:ascii="Consolas" w:hAnsi="Consolas" w:cs="Courier New"/>
          <w:color w:val="000000"/>
          <w:sz w:val="17"/>
          <w:szCs w:val="17"/>
        </w:rPr>
        <w:t xml:space="preserve"> </w:t>
      </w:r>
      <w:r>
        <w:rPr>
          <w:rFonts w:ascii="Consolas" w:hAnsi="Consolas" w:cs="Courier New"/>
          <w:color w:val="000088"/>
          <w:sz w:val="17"/>
          <w:szCs w:val="17"/>
        </w:rPr>
        <w:t>new</w:t>
      </w:r>
      <w:r>
        <w:rPr>
          <w:rFonts w:ascii="Consolas" w:hAnsi="Consolas" w:cs="Courier New"/>
          <w:color w:val="000000"/>
          <w:sz w:val="17"/>
          <w:szCs w:val="17"/>
        </w:rPr>
        <w:t xml:space="preserve"> </w:t>
      </w:r>
      <w:r>
        <w:rPr>
          <w:rFonts w:ascii="Consolas" w:hAnsi="Consolas" w:cs="Courier New"/>
          <w:color w:val="660066"/>
          <w:sz w:val="17"/>
          <w:szCs w:val="17"/>
        </w:rPr>
        <w:t>Color</w:t>
      </w:r>
      <w:r>
        <w:rPr>
          <w:rFonts w:ascii="Consolas" w:hAnsi="Consolas" w:cs="Courier New"/>
          <w:color w:val="666600"/>
          <w:sz w:val="17"/>
          <w:szCs w:val="17"/>
        </w:rPr>
        <w:t>(</w:t>
      </w:r>
      <w:r>
        <w:rPr>
          <w:rFonts w:ascii="Consolas" w:hAnsi="Consolas" w:cs="Courier New"/>
          <w:color w:val="006666"/>
          <w:sz w:val="17"/>
          <w:szCs w:val="17"/>
        </w:rPr>
        <w:t>1.0f</w:t>
      </w:r>
      <w:r>
        <w:rPr>
          <w:rFonts w:ascii="Consolas" w:hAnsi="Consolas" w:cs="Courier New"/>
          <w:color w:val="666600"/>
          <w:sz w:val="17"/>
          <w:szCs w:val="17"/>
        </w:rPr>
        <w:t>,</w:t>
      </w:r>
      <w:r>
        <w:rPr>
          <w:rFonts w:ascii="Consolas" w:hAnsi="Consolas" w:cs="Courier New"/>
          <w:color w:val="000000"/>
          <w:sz w:val="17"/>
          <w:szCs w:val="17"/>
        </w:rPr>
        <w:t xml:space="preserve"> </w:t>
      </w:r>
      <w:r>
        <w:rPr>
          <w:rFonts w:ascii="Consolas" w:hAnsi="Consolas" w:cs="Courier New"/>
          <w:color w:val="006666"/>
          <w:sz w:val="17"/>
          <w:szCs w:val="17"/>
        </w:rPr>
        <w:t>0.0f</w:t>
      </w:r>
      <w:r>
        <w:rPr>
          <w:rFonts w:ascii="Consolas" w:hAnsi="Consolas" w:cs="Courier New"/>
          <w:color w:val="666600"/>
          <w:sz w:val="17"/>
          <w:szCs w:val="17"/>
        </w:rPr>
        <w:t>,</w:t>
      </w:r>
      <w:r>
        <w:rPr>
          <w:rFonts w:ascii="Consolas" w:hAnsi="Consolas" w:cs="Courier New"/>
          <w:color w:val="000000"/>
          <w:sz w:val="17"/>
          <w:szCs w:val="17"/>
        </w:rPr>
        <w:t xml:space="preserve"> </w:t>
      </w:r>
      <w:r>
        <w:rPr>
          <w:rFonts w:ascii="Consolas" w:hAnsi="Consolas" w:cs="Courier New"/>
          <w:color w:val="006666"/>
          <w:sz w:val="17"/>
          <w:szCs w:val="17"/>
        </w:rPr>
        <w:t>0.0f</w:t>
      </w:r>
      <w:r>
        <w:rPr>
          <w:rFonts w:ascii="Consolas" w:hAnsi="Consolas" w:cs="Courier New"/>
          <w:color w:val="666600"/>
          <w:sz w:val="17"/>
          <w:szCs w:val="17"/>
        </w:rPr>
        <w:t>);</w:t>
      </w:r>
    </w:p>
    <w:p w14:paraId="12CE1F62" w14:textId="1CA6CC0A" w:rsidR="003F4000" w:rsidRDefault="003F4000" w:rsidP="003F4000">
      <w:pPr>
        <w:pStyle w:val="Heading1"/>
      </w:pPr>
      <w:r>
        <w:t>Fin de partie</w:t>
      </w:r>
    </w:p>
    <w:p w14:paraId="05EE4DBA" w14:textId="77777777" w:rsidR="00D27B67" w:rsidRDefault="003F4000" w:rsidP="003F4000">
      <w:r>
        <w:t>Pour terminer, améliorons la fin de partie.</w:t>
      </w:r>
    </w:p>
    <w:p w14:paraId="25B59CF7" w14:textId="38B8003F" w:rsidR="003F4000" w:rsidRDefault="00D27B67" w:rsidP="003F4000">
      <w:r w:rsidRPr="00D27B67">
        <w:rPr>
          <w:noProof/>
          <w:lang w:val="fr-FR"/>
        </w:rPr>
        <w:t xml:space="preserve"> </w:t>
      </w:r>
      <w:r>
        <w:rPr>
          <w:noProof/>
          <w:lang w:val="fr-FR"/>
        </w:rPr>
        <w:drawing>
          <wp:inline distT="0" distB="0" distL="0" distR="0" wp14:anchorId="073CECDE" wp14:editId="729AD3B0">
            <wp:extent cx="1198663" cy="1193800"/>
            <wp:effectExtent l="0" t="0" r="1905" b="6350"/>
            <wp:docPr id="859384432" name="Picture 6" descr="A screen 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84432" name="Picture 6" descr="A screen shot of a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486" cy="120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37C90" w14:textId="5EC892DC" w:rsidR="003F4000" w:rsidRDefault="003F4000" w:rsidP="003F4000">
      <w:r>
        <w:t>Lorsque le joueur est éliminé peu importe par qui :</w:t>
      </w:r>
    </w:p>
    <w:p w14:paraId="35D1913C" w14:textId="2C4BEA3B" w:rsidR="003F4000" w:rsidRDefault="003F4000" w:rsidP="003F4000">
      <w:pPr>
        <w:pStyle w:val="ListParagraph"/>
        <w:numPr>
          <w:ilvl w:val="0"/>
          <w:numId w:val="15"/>
        </w:numPr>
      </w:pPr>
      <w:r>
        <w:t>Faites disparaitre le dragon</w:t>
      </w:r>
    </w:p>
    <w:p w14:paraId="3C2E9310" w14:textId="65C7BD44" w:rsidR="003F4000" w:rsidRDefault="00A607F8" w:rsidP="003F4000">
      <w:pPr>
        <w:pStyle w:val="ListParagraph"/>
        <w:numPr>
          <w:ilvl w:val="0"/>
          <w:numId w:val="15"/>
        </w:numPr>
      </w:pPr>
      <w:r>
        <w:t>Faites apparaître l’animation d’explosion du joueur.</w:t>
      </w:r>
    </w:p>
    <w:p w14:paraId="468011CF" w14:textId="0E7479DB" w:rsidR="00A607F8" w:rsidRDefault="00A607F8" w:rsidP="003F4000">
      <w:pPr>
        <w:pStyle w:val="ListParagraph"/>
        <w:numPr>
          <w:ilvl w:val="0"/>
          <w:numId w:val="15"/>
        </w:numPr>
      </w:pPr>
      <w:r>
        <w:t>À la fin de l’animation seulement, redémarrer le jeu.</w:t>
      </w:r>
    </w:p>
    <w:p w14:paraId="74CA42D5" w14:textId="34D34314" w:rsidR="00A607F8" w:rsidRDefault="00A607F8" w:rsidP="003F4000">
      <w:pPr>
        <w:pStyle w:val="ListParagraph"/>
        <w:numPr>
          <w:ilvl w:val="0"/>
          <w:numId w:val="15"/>
        </w:numPr>
      </w:pPr>
      <w:r>
        <w:t xml:space="preserve">Comme finition, faites « brasser » l’animation d’explosion en animant sa position. </w:t>
      </w:r>
      <w:r w:rsidR="00D27B67" w:rsidRPr="00D27B67">
        <w:rPr>
          <w:b/>
          <w:bCs/>
        </w:rPr>
        <w:t>Indice :</w:t>
      </w:r>
      <w:r w:rsidR="00D27B67">
        <w:t xml:space="preserve"> </w:t>
      </w:r>
      <w:r>
        <w:t>Utilise</w:t>
      </w:r>
      <w:r w:rsidR="00D27B67">
        <w:t>z</w:t>
      </w:r>
      <w:r>
        <w:t xml:space="preserve"> une technique similaire à ce qu’on a fait pour la </w:t>
      </w:r>
      <w:r w:rsidRPr="0051500D">
        <w:rPr>
          <w:i/>
          <w:iCs/>
          <w:u w:val="single"/>
        </w:rPr>
        <w:t>BalleJoueurOscillante</w:t>
      </w:r>
      <w:r>
        <w:t>.</w:t>
      </w:r>
    </w:p>
    <w:p w14:paraId="36DF4895" w14:textId="256FEBEB" w:rsidR="00D27B67" w:rsidRPr="003F4000" w:rsidRDefault="00D27B67" w:rsidP="00D27B67"/>
    <w:sectPr w:rsidR="00D27B67" w:rsidRPr="003F400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scadia Mono">
    <w:panose1 w:val="020B0609020000020004"/>
    <w:charset w:val="00"/>
    <w:family w:val="modern"/>
    <w:pitch w:val="fixed"/>
    <w:sig w:usb0="A10002FF" w:usb1="4000F9FB" w:usb2="0004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410DE"/>
    <w:multiLevelType w:val="hybridMultilevel"/>
    <w:tmpl w:val="0A68890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022FC"/>
    <w:multiLevelType w:val="hybridMultilevel"/>
    <w:tmpl w:val="07B6389A"/>
    <w:lvl w:ilvl="0" w:tplc="E57EC2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60265"/>
    <w:multiLevelType w:val="hybridMultilevel"/>
    <w:tmpl w:val="2440FAB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14440"/>
    <w:multiLevelType w:val="hybridMultilevel"/>
    <w:tmpl w:val="2758DF3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5033E"/>
    <w:multiLevelType w:val="hybridMultilevel"/>
    <w:tmpl w:val="165ACCA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F33698"/>
    <w:multiLevelType w:val="hybridMultilevel"/>
    <w:tmpl w:val="4444555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6F3F50"/>
    <w:multiLevelType w:val="hybridMultilevel"/>
    <w:tmpl w:val="B0BA795E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F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0A6013"/>
    <w:multiLevelType w:val="hybridMultilevel"/>
    <w:tmpl w:val="7750938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D5698E"/>
    <w:multiLevelType w:val="hybridMultilevel"/>
    <w:tmpl w:val="015C818C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E7342"/>
    <w:multiLevelType w:val="hybridMultilevel"/>
    <w:tmpl w:val="0CFA21D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D750FF"/>
    <w:multiLevelType w:val="hybridMultilevel"/>
    <w:tmpl w:val="07B638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CA1F45"/>
    <w:multiLevelType w:val="hybridMultilevel"/>
    <w:tmpl w:val="E5B26AEC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224251"/>
    <w:multiLevelType w:val="hybridMultilevel"/>
    <w:tmpl w:val="DDEE7EB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B51B1C"/>
    <w:multiLevelType w:val="hybridMultilevel"/>
    <w:tmpl w:val="4E86C0A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BE2476"/>
    <w:multiLevelType w:val="hybridMultilevel"/>
    <w:tmpl w:val="F7BA1E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3583564">
    <w:abstractNumId w:val="11"/>
  </w:num>
  <w:num w:numId="2" w16cid:durableId="148519379">
    <w:abstractNumId w:val="4"/>
  </w:num>
  <w:num w:numId="3" w16cid:durableId="833228894">
    <w:abstractNumId w:val="14"/>
  </w:num>
  <w:num w:numId="4" w16cid:durableId="423572935">
    <w:abstractNumId w:val="6"/>
  </w:num>
  <w:num w:numId="5" w16cid:durableId="1353143372">
    <w:abstractNumId w:val="0"/>
  </w:num>
  <w:num w:numId="6" w16cid:durableId="1003238473">
    <w:abstractNumId w:val="3"/>
  </w:num>
  <w:num w:numId="7" w16cid:durableId="1689915965">
    <w:abstractNumId w:val="9"/>
  </w:num>
  <w:num w:numId="8" w16cid:durableId="2084528830">
    <w:abstractNumId w:val="5"/>
  </w:num>
  <w:num w:numId="9" w16cid:durableId="182210300">
    <w:abstractNumId w:val="12"/>
  </w:num>
  <w:num w:numId="10" w16cid:durableId="1432748235">
    <w:abstractNumId w:val="2"/>
  </w:num>
  <w:num w:numId="11" w16cid:durableId="58796660">
    <w:abstractNumId w:val="1"/>
  </w:num>
  <w:num w:numId="12" w16cid:durableId="296451452">
    <w:abstractNumId w:val="10"/>
  </w:num>
  <w:num w:numId="13" w16cid:durableId="118761817">
    <w:abstractNumId w:val="8"/>
  </w:num>
  <w:num w:numId="14" w16cid:durableId="561261067">
    <w:abstractNumId w:val="13"/>
  </w:num>
  <w:num w:numId="15" w16cid:durableId="10089452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351"/>
    <w:rsid w:val="00003646"/>
    <w:rsid w:val="00012537"/>
    <w:rsid w:val="00016C25"/>
    <w:rsid w:val="00020288"/>
    <w:rsid w:val="00046FC1"/>
    <w:rsid w:val="00052D55"/>
    <w:rsid w:val="00055CC6"/>
    <w:rsid w:val="00056401"/>
    <w:rsid w:val="000C3CB8"/>
    <w:rsid w:val="001435E0"/>
    <w:rsid w:val="001664BC"/>
    <w:rsid w:val="00172FA3"/>
    <w:rsid w:val="00182ED5"/>
    <w:rsid w:val="001B1915"/>
    <w:rsid w:val="001B3725"/>
    <w:rsid w:val="001C109F"/>
    <w:rsid w:val="001C23C4"/>
    <w:rsid w:val="001C51C3"/>
    <w:rsid w:val="001E1E26"/>
    <w:rsid w:val="00201D72"/>
    <w:rsid w:val="00205515"/>
    <w:rsid w:val="00223918"/>
    <w:rsid w:val="0023143F"/>
    <w:rsid w:val="0025509F"/>
    <w:rsid w:val="0025739E"/>
    <w:rsid w:val="00270764"/>
    <w:rsid w:val="002765A0"/>
    <w:rsid w:val="00294319"/>
    <w:rsid w:val="002B2AB1"/>
    <w:rsid w:val="00341F1E"/>
    <w:rsid w:val="003617CC"/>
    <w:rsid w:val="00362C44"/>
    <w:rsid w:val="003A7091"/>
    <w:rsid w:val="003C32C3"/>
    <w:rsid w:val="003D13D9"/>
    <w:rsid w:val="003D36E0"/>
    <w:rsid w:val="003E1CA2"/>
    <w:rsid w:val="003F4000"/>
    <w:rsid w:val="00400607"/>
    <w:rsid w:val="0040236B"/>
    <w:rsid w:val="00407569"/>
    <w:rsid w:val="00430D33"/>
    <w:rsid w:val="00431138"/>
    <w:rsid w:val="00455639"/>
    <w:rsid w:val="00463A00"/>
    <w:rsid w:val="004763E0"/>
    <w:rsid w:val="0049491C"/>
    <w:rsid w:val="004B2672"/>
    <w:rsid w:val="004B36A9"/>
    <w:rsid w:val="004C3129"/>
    <w:rsid w:val="004D4898"/>
    <w:rsid w:val="004E3E33"/>
    <w:rsid w:val="004F2E02"/>
    <w:rsid w:val="004F7BEB"/>
    <w:rsid w:val="0051500D"/>
    <w:rsid w:val="005238C0"/>
    <w:rsid w:val="0053632B"/>
    <w:rsid w:val="0053677D"/>
    <w:rsid w:val="00537CA2"/>
    <w:rsid w:val="00543DD0"/>
    <w:rsid w:val="00584E3E"/>
    <w:rsid w:val="00586848"/>
    <w:rsid w:val="005B7E18"/>
    <w:rsid w:val="005C06DB"/>
    <w:rsid w:val="005C114A"/>
    <w:rsid w:val="005C2C49"/>
    <w:rsid w:val="005F340B"/>
    <w:rsid w:val="005F49F0"/>
    <w:rsid w:val="006107C7"/>
    <w:rsid w:val="00610E2E"/>
    <w:rsid w:val="006114ED"/>
    <w:rsid w:val="00617853"/>
    <w:rsid w:val="0064067B"/>
    <w:rsid w:val="0065474F"/>
    <w:rsid w:val="006644A7"/>
    <w:rsid w:val="006653F8"/>
    <w:rsid w:val="00665D62"/>
    <w:rsid w:val="00675EEF"/>
    <w:rsid w:val="0067745E"/>
    <w:rsid w:val="006903DD"/>
    <w:rsid w:val="006A15AE"/>
    <w:rsid w:val="006B791E"/>
    <w:rsid w:val="006F39C8"/>
    <w:rsid w:val="007059F5"/>
    <w:rsid w:val="00715D1D"/>
    <w:rsid w:val="00725B81"/>
    <w:rsid w:val="00731C02"/>
    <w:rsid w:val="00732820"/>
    <w:rsid w:val="00736D75"/>
    <w:rsid w:val="00740D4D"/>
    <w:rsid w:val="007526EC"/>
    <w:rsid w:val="0075690B"/>
    <w:rsid w:val="00767377"/>
    <w:rsid w:val="00776125"/>
    <w:rsid w:val="007B1351"/>
    <w:rsid w:val="007B3900"/>
    <w:rsid w:val="007C054C"/>
    <w:rsid w:val="007D29B8"/>
    <w:rsid w:val="007D4317"/>
    <w:rsid w:val="00815811"/>
    <w:rsid w:val="00821BA6"/>
    <w:rsid w:val="008442D8"/>
    <w:rsid w:val="00877D51"/>
    <w:rsid w:val="008B396B"/>
    <w:rsid w:val="008C1846"/>
    <w:rsid w:val="008C2748"/>
    <w:rsid w:val="008D6CB4"/>
    <w:rsid w:val="008E547B"/>
    <w:rsid w:val="008F6296"/>
    <w:rsid w:val="009051E9"/>
    <w:rsid w:val="009A170A"/>
    <w:rsid w:val="009B3FFB"/>
    <w:rsid w:val="009C0611"/>
    <w:rsid w:val="009C1885"/>
    <w:rsid w:val="009C4EAD"/>
    <w:rsid w:val="009F4AE2"/>
    <w:rsid w:val="00A02A44"/>
    <w:rsid w:val="00A165D7"/>
    <w:rsid w:val="00A20DA2"/>
    <w:rsid w:val="00A607F8"/>
    <w:rsid w:val="00A72EA9"/>
    <w:rsid w:val="00A87F74"/>
    <w:rsid w:val="00AD4098"/>
    <w:rsid w:val="00AF320C"/>
    <w:rsid w:val="00B17029"/>
    <w:rsid w:val="00B17C9B"/>
    <w:rsid w:val="00B36EE1"/>
    <w:rsid w:val="00B60833"/>
    <w:rsid w:val="00B7643A"/>
    <w:rsid w:val="00BD4C4D"/>
    <w:rsid w:val="00BF4DF6"/>
    <w:rsid w:val="00C13903"/>
    <w:rsid w:val="00C31A8B"/>
    <w:rsid w:val="00C4545E"/>
    <w:rsid w:val="00C60CD2"/>
    <w:rsid w:val="00C96516"/>
    <w:rsid w:val="00CA74A9"/>
    <w:rsid w:val="00CB3F90"/>
    <w:rsid w:val="00D117E2"/>
    <w:rsid w:val="00D27B67"/>
    <w:rsid w:val="00D420DA"/>
    <w:rsid w:val="00D84135"/>
    <w:rsid w:val="00D963AC"/>
    <w:rsid w:val="00DB56AE"/>
    <w:rsid w:val="00DC1226"/>
    <w:rsid w:val="00DE2D81"/>
    <w:rsid w:val="00DE767F"/>
    <w:rsid w:val="00E00E7D"/>
    <w:rsid w:val="00E0364E"/>
    <w:rsid w:val="00E1475D"/>
    <w:rsid w:val="00E357FE"/>
    <w:rsid w:val="00E61FC4"/>
    <w:rsid w:val="00E91817"/>
    <w:rsid w:val="00EA0806"/>
    <w:rsid w:val="00EA0FE6"/>
    <w:rsid w:val="00EB3533"/>
    <w:rsid w:val="00EB4D29"/>
    <w:rsid w:val="00EC101A"/>
    <w:rsid w:val="00EC167E"/>
    <w:rsid w:val="00ED4570"/>
    <w:rsid w:val="00EF6748"/>
    <w:rsid w:val="00F175EF"/>
    <w:rsid w:val="00F252DF"/>
    <w:rsid w:val="00F57398"/>
    <w:rsid w:val="00F71508"/>
    <w:rsid w:val="00FA0562"/>
    <w:rsid w:val="00FA438A"/>
    <w:rsid w:val="00FC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4DDE3"/>
  <w15:chartTrackingRefBased/>
  <w15:docId w15:val="{FCADA3D1-E3E4-4EC8-A07A-9061D5E1B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fr-CA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9B8"/>
  </w:style>
  <w:style w:type="paragraph" w:styleId="Heading1">
    <w:name w:val="heading 1"/>
    <w:basedOn w:val="Normal"/>
    <w:next w:val="Normal"/>
    <w:link w:val="Heading1Char"/>
    <w:uiPriority w:val="9"/>
    <w:qFormat/>
    <w:rsid w:val="00270764"/>
    <w:pPr>
      <w:keepNext/>
      <w:keepLines/>
      <w:pBdr>
        <w:bottom w:val="single" w:sz="4" w:space="1" w:color="E32D91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3186D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0764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B3186D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076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7076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764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764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764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764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764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707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B3186D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270764"/>
    <w:rPr>
      <w:rFonts w:asciiTheme="majorHAnsi" w:eastAsiaTheme="majorEastAsia" w:hAnsiTheme="majorHAnsi" w:cstheme="majorBidi"/>
      <w:color w:val="B3186D" w:themeColor="accent1" w:themeShade="BF"/>
      <w:spacing w:val="-7"/>
      <w:sz w:val="80"/>
      <w:szCs w:val="80"/>
    </w:rPr>
  </w:style>
  <w:style w:type="paragraph" w:styleId="ListParagraph">
    <w:name w:val="List Paragraph"/>
    <w:basedOn w:val="Normal"/>
    <w:uiPriority w:val="34"/>
    <w:qFormat/>
    <w:rsid w:val="0025739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70764"/>
    <w:rPr>
      <w:rFonts w:asciiTheme="majorHAnsi" w:eastAsiaTheme="majorEastAsia" w:hAnsiTheme="majorHAnsi" w:cstheme="majorBidi"/>
      <w:color w:val="B3186D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270764"/>
    <w:rPr>
      <w:rFonts w:asciiTheme="majorHAnsi" w:eastAsiaTheme="majorEastAsia" w:hAnsiTheme="majorHAnsi" w:cstheme="majorBidi"/>
      <w:color w:val="B3186D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70764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70764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76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764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764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764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764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70764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76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70764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270764"/>
    <w:rPr>
      <w:b/>
      <w:bCs/>
    </w:rPr>
  </w:style>
  <w:style w:type="character" w:styleId="Emphasis">
    <w:name w:val="Emphasis"/>
    <w:basedOn w:val="DefaultParagraphFont"/>
    <w:uiPriority w:val="20"/>
    <w:qFormat/>
    <w:rsid w:val="00270764"/>
    <w:rPr>
      <w:i/>
      <w:iCs/>
    </w:rPr>
  </w:style>
  <w:style w:type="paragraph" w:styleId="NoSpacing">
    <w:name w:val="No Spacing"/>
    <w:uiPriority w:val="1"/>
    <w:qFormat/>
    <w:rsid w:val="0027076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70764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7076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764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E32D91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764"/>
    <w:rPr>
      <w:rFonts w:asciiTheme="majorHAnsi" w:eastAsiaTheme="majorEastAsia" w:hAnsiTheme="majorHAnsi" w:cstheme="majorBidi"/>
      <w:color w:val="E32D91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27076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270764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70764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270764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27076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0764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5F340B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79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C167E"/>
    <w:rPr>
      <w:color w:val="8C8C8C" w:themeColor="followedHyperlink"/>
      <w:u w:val="single"/>
    </w:rPr>
  </w:style>
  <w:style w:type="paragraph" w:customStyle="1" w:styleId="Codesnippet">
    <w:name w:val="Code snippet"/>
    <w:basedOn w:val="Normal"/>
    <w:link w:val="CodesnippetChar"/>
    <w:qFormat/>
    <w:rsid w:val="00725B81"/>
    <w:pPr>
      <w:framePr w:wrap="around" w:vAnchor="text" w:hAnchor="text" w:y="1"/>
      <w:shd w:val="clear" w:color="auto" w:fill="D8D9DC" w:themeFill="background2"/>
      <w:autoSpaceDE w:val="0"/>
      <w:autoSpaceDN w:val="0"/>
      <w:adjustRightInd w:val="0"/>
      <w:spacing w:after="0" w:line="240" w:lineRule="auto"/>
    </w:pPr>
    <w:rPr>
      <w:rFonts w:ascii="Cascadia Mono" w:hAnsi="Cascadia Mono" w:cs="Cascadia Mono"/>
      <w:color w:val="000000"/>
      <w:sz w:val="19"/>
      <w:szCs w:val="19"/>
      <w:lang w:val="en-CA"/>
    </w:rPr>
  </w:style>
  <w:style w:type="character" w:customStyle="1" w:styleId="CodesnippetChar">
    <w:name w:val="Code snippet Char"/>
    <w:basedOn w:val="DefaultParagraphFont"/>
    <w:link w:val="Codesnippet"/>
    <w:rsid w:val="00725B81"/>
    <w:rPr>
      <w:rFonts w:ascii="Cascadia Mono" w:hAnsi="Cascadia Mono" w:cs="Cascadia Mono"/>
      <w:color w:val="000000"/>
      <w:sz w:val="19"/>
      <w:szCs w:val="19"/>
      <w:shd w:val="clear" w:color="auto" w:fill="D8D9DC" w:themeFill="background2"/>
      <w:lang w:val="en-CA"/>
    </w:rPr>
  </w:style>
  <w:style w:type="paragraph" w:styleId="NormalWeb">
    <w:name w:val="Normal (Web)"/>
    <w:basedOn w:val="Normal"/>
    <w:uiPriority w:val="99"/>
    <w:unhideWhenUsed/>
    <w:rsid w:val="00172FA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8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2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9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7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hème Offic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9D5DFDD-1BAD-42F1-8225-CD727221D4D1}">
  <we:reference id="wa104382008" version="1.1.0.1" store="en-US" storeType="OMEX"/>
  <we:alternateReferences>
    <we:reference id="WA104382008" version="1.1.0.1" store="WA10438200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82323-6D9C-4D24-80D4-A4AE1F108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1798</TotalTime>
  <Pages>2</Pages>
  <Words>297</Words>
  <Characters>1698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Lavoie Marc-André</dc:creator>
  <cp:keywords/>
  <dc:description/>
  <cp:lastModifiedBy>Marc-André Lavoie</cp:lastModifiedBy>
  <cp:revision>146</cp:revision>
  <dcterms:created xsi:type="dcterms:W3CDTF">2019-10-03T21:20:00Z</dcterms:created>
  <dcterms:modified xsi:type="dcterms:W3CDTF">2024-02-09T04:10:00Z</dcterms:modified>
</cp:coreProperties>
</file>