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A00B" w14:textId="57BC86B7" w:rsidR="006444D4" w:rsidRDefault="006444D4" w:rsidP="006444D4">
      <w:pPr>
        <w:pStyle w:val="Titre1"/>
      </w:pPr>
      <w:r w:rsidRPr="006444D4">
        <w:t>Zone</w:t>
      </w:r>
      <w:r w:rsidR="002E16ED">
        <w:t>s</w:t>
      </w:r>
    </w:p>
    <w:p w14:paraId="531B4AFB" w14:textId="407E8F27" w:rsidR="002E16ED" w:rsidRPr="002E16ED" w:rsidRDefault="002E16ED" w:rsidP="002E16ED">
      <w:pPr>
        <w:jc w:val="center"/>
      </w:pPr>
      <w:r>
        <w:rPr>
          <w:noProof/>
        </w:rPr>
        <w:drawing>
          <wp:inline distT="0" distB="0" distL="0" distR="0" wp14:anchorId="5246A682" wp14:editId="7B6EA3D0">
            <wp:extent cx="3181350" cy="45243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E8251" w14:textId="39921036" w:rsidR="006444D4" w:rsidRDefault="006444D4" w:rsidP="006444D4">
      <w:r>
        <w:t xml:space="preserve">Faire une zone de départ </w:t>
      </w:r>
      <w:r w:rsidR="002E16ED">
        <w:t xml:space="preserve">(A) </w:t>
      </w:r>
      <w:r>
        <w:t>et d'arrivé</w:t>
      </w:r>
      <w:r w:rsidR="002E16ED">
        <w:t xml:space="preserve"> (B) dans lesquelles un message apparaîtra. Les zones sont des Sprite invisible (avec aucune image).</w:t>
      </w:r>
    </w:p>
    <w:p w14:paraId="357A195F" w14:textId="77777777" w:rsidR="006444D4" w:rsidRDefault="006444D4" w:rsidP="002E16ED">
      <w:pPr>
        <w:pStyle w:val="Paragraphedeliste"/>
        <w:numPr>
          <w:ilvl w:val="0"/>
          <w:numId w:val="1"/>
        </w:numPr>
      </w:pPr>
      <w:r>
        <w:t>Texte départ: Maman quitte à l'aventure...</w:t>
      </w:r>
    </w:p>
    <w:p w14:paraId="282C10FA" w14:textId="77777777" w:rsidR="006444D4" w:rsidRDefault="006444D4" w:rsidP="002E16ED">
      <w:pPr>
        <w:pStyle w:val="Paragraphedeliste"/>
        <w:numPr>
          <w:ilvl w:val="0"/>
          <w:numId w:val="1"/>
        </w:numPr>
      </w:pPr>
      <w:r>
        <w:t>Texte arrivé: Lâche pas maman!</w:t>
      </w:r>
    </w:p>
    <w:p w14:paraId="0B281CFD" w14:textId="0C2738D9" w:rsidR="006444D4" w:rsidRDefault="006444D4" w:rsidP="006444D4">
      <w:r>
        <w:t>Lors de la collision avec la zone, faire apparaître</w:t>
      </w:r>
      <w:r w:rsidR="002E16ED">
        <w:t xml:space="preserve"> la boîte et le texte (optionnellement avec un effet de fondu ou de clignotement). Détruisez la zone à ce moment pour éviter qu’elle ne se redéclenche au retour de maman canard.</w:t>
      </w:r>
    </w:p>
    <w:p w14:paraId="2DA8C5F1" w14:textId="770C15A2" w:rsidR="006444D4" w:rsidRDefault="006444D4" w:rsidP="006444D4">
      <w:pPr>
        <w:pStyle w:val="Titre1"/>
      </w:pPr>
      <w:r>
        <w:t>Torches</w:t>
      </w:r>
    </w:p>
    <w:p w14:paraId="25A6E44F" w14:textId="207A2247" w:rsidR="002E16ED" w:rsidRDefault="002E16ED" w:rsidP="002E16ED">
      <w:pPr>
        <w:pStyle w:val="Titre2"/>
      </w:pPr>
      <w:r>
        <w:t>Masque</w:t>
      </w:r>
    </w:p>
    <w:p w14:paraId="0881C847" w14:textId="78514820" w:rsidR="002E16ED" w:rsidRDefault="002E16ED" w:rsidP="002E16ED">
      <w:r>
        <w:t>Créer un masque semi transparent qui suivra maman canard.</w:t>
      </w:r>
    </w:p>
    <w:p w14:paraId="6148FB05" w14:textId="0AE454ED" w:rsidR="002E16ED" w:rsidRDefault="002E16ED" w:rsidP="002E16ED">
      <w:pPr>
        <w:pStyle w:val="Titre2"/>
      </w:pPr>
      <w:r>
        <w:t>Perpétrateur d’ombre</w:t>
      </w:r>
    </w:p>
    <w:p w14:paraId="749AC576" w14:textId="6D63BA1A" w:rsidR="002E16ED" w:rsidRPr="002E16ED" w:rsidRDefault="002E16ED" w:rsidP="002E16ED">
      <w:r>
        <w:t>Les voitures et les bébés doivent projeter de l’ombre.</w:t>
      </w:r>
    </w:p>
    <w:p w14:paraId="79CAC35C" w14:textId="14871C49" w:rsidR="002E16ED" w:rsidRPr="002E16ED" w:rsidRDefault="002E16ED" w:rsidP="002E16ED">
      <w:pPr>
        <w:pStyle w:val="Titre2"/>
      </w:pPr>
      <w:r>
        <w:lastRenderedPageBreak/>
        <w:t>Torches</w:t>
      </w:r>
    </w:p>
    <w:p w14:paraId="1CECC74A" w14:textId="1F468AD0" w:rsidR="006444D4" w:rsidRDefault="002E16ED" w:rsidP="006444D4">
      <w:r>
        <w:t>Créer et placer</w:t>
      </w:r>
      <w:r w:rsidR="006444D4">
        <w:t xml:space="preserve"> des torches dans le niveau 1</w:t>
      </w:r>
      <w:r>
        <w:t>.</w:t>
      </w:r>
    </w:p>
    <w:p w14:paraId="42A63042" w14:textId="7276A7DB" w:rsidR="006444D4" w:rsidRDefault="006444D4" w:rsidP="006444D4">
      <w:r>
        <w:t>3 éléments</w:t>
      </w:r>
      <w:r w:rsidR="00AA531B">
        <w:t xml:space="preserve"> les </w:t>
      </w:r>
      <w:proofErr w:type="gramStart"/>
      <w:r w:rsidR="00AA531B">
        <w:t>compose</w:t>
      </w:r>
      <w:proofErr w:type="gramEnd"/>
      <w:r w:rsidR="00AA531B">
        <w:t> :</w:t>
      </w:r>
    </w:p>
    <w:p w14:paraId="7C962DAA" w14:textId="6A5B7C20" w:rsidR="006444D4" w:rsidRDefault="006444D4" w:rsidP="002E16ED">
      <w:pPr>
        <w:pStyle w:val="Paragraphedeliste"/>
        <w:numPr>
          <w:ilvl w:val="0"/>
          <w:numId w:val="2"/>
        </w:numPr>
      </w:pPr>
      <w:r>
        <w:t>Sprite</w:t>
      </w:r>
      <w:r w:rsidR="002E16ED">
        <w:t xml:space="preserve"> : </w:t>
      </w:r>
      <w:r>
        <w:t>socle</w:t>
      </w:r>
      <w:r w:rsidR="002E16ED">
        <w:t>/bâton</w:t>
      </w:r>
      <w:r>
        <w:t>/bois du feu de camps</w:t>
      </w:r>
      <w:r w:rsidR="00AA531B">
        <w:t>/etc.</w:t>
      </w:r>
    </w:p>
    <w:p w14:paraId="3E36EF9C" w14:textId="11A068E1" w:rsidR="002E16ED" w:rsidRDefault="002E16ED" w:rsidP="002E16ED">
      <w:pPr>
        <w:pStyle w:val="Paragraphedeliste"/>
        <w:numPr>
          <w:ilvl w:val="0"/>
          <w:numId w:val="2"/>
        </w:numPr>
      </w:pPr>
      <w:proofErr w:type="spellStart"/>
      <w:r>
        <w:t>PFXs</w:t>
      </w:r>
      <w:proofErr w:type="spellEnd"/>
    </w:p>
    <w:p w14:paraId="51E43FCD" w14:textId="72BC66ED" w:rsidR="002E16ED" w:rsidRDefault="002E16ED" w:rsidP="002E16ED">
      <w:pPr>
        <w:pStyle w:val="Paragraphedeliste"/>
        <w:numPr>
          <w:ilvl w:val="1"/>
          <w:numId w:val="2"/>
        </w:numPr>
      </w:pPr>
      <w:r>
        <w:t>Flamme</w:t>
      </w:r>
    </w:p>
    <w:p w14:paraId="40C58809" w14:textId="3D8DB991" w:rsidR="002E16ED" w:rsidRDefault="002E16ED" w:rsidP="002E16ED">
      <w:pPr>
        <w:pStyle w:val="Paragraphedeliste"/>
        <w:numPr>
          <w:ilvl w:val="1"/>
          <w:numId w:val="2"/>
        </w:numPr>
      </w:pPr>
      <w:r>
        <w:t>Fumée (optionnel)</w:t>
      </w:r>
    </w:p>
    <w:p w14:paraId="0114C8BB" w14:textId="3C6005F7" w:rsidR="002E16ED" w:rsidRDefault="002E16ED" w:rsidP="002E16ED">
      <w:pPr>
        <w:pStyle w:val="Paragraphedeliste"/>
        <w:numPr>
          <w:ilvl w:val="0"/>
          <w:numId w:val="2"/>
        </w:numPr>
      </w:pPr>
      <w:r>
        <w:t>Lumière fixe</w:t>
      </w:r>
    </w:p>
    <w:p w14:paraId="61313266" w14:textId="60A8B8CD" w:rsidR="006444D4" w:rsidRDefault="002E16ED" w:rsidP="006444D4">
      <w:r>
        <w:t>Pour chaque torche de la scène, ces 3 éléments doivent être manuellement ajoutés.</w:t>
      </w:r>
    </w:p>
    <w:p w14:paraId="2251156C" w14:textId="37675835" w:rsidR="006444D4" w:rsidRDefault="006444D4" w:rsidP="006444D4">
      <w:pPr>
        <w:pStyle w:val="Titre1"/>
      </w:pPr>
      <w:r>
        <w:t>Points de vie</w:t>
      </w:r>
    </w:p>
    <w:p w14:paraId="1BAFA548" w14:textId="6EE07D94" w:rsidR="006444D4" w:rsidRDefault="006444D4" w:rsidP="006444D4">
      <w:r>
        <w:t>Points de vie pour maman (voir ligne d'</w:t>
      </w:r>
      <w:r w:rsidR="00AA531B">
        <w:t>arrivée</w:t>
      </w:r>
      <w:r>
        <w:t xml:space="preserve"> </w:t>
      </w:r>
      <w:proofErr w:type="spellStart"/>
      <w:r>
        <w:t>APArrive</w:t>
      </w:r>
      <w:proofErr w:type="spellEnd"/>
      <w:r>
        <w:t>)</w:t>
      </w:r>
    </w:p>
    <w:p w14:paraId="353E77CC" w14:textId="688D7876" w:rsidR="00AA531B" w:rsidRDefault="00AA531B" w:rsidP="006444D4">
      <w:r>
        <w:t>À la première collision, elle devrait clignoter.</w:t>
      </w:r>
    </w:p>
    <w:p w14:paraId="16533EAE" w14:textId="1737052F" w:rsidR="00AA531B" w:rsidRDefault="00AA531B" w:rsidP="006444D4">
      <w:r>
        <w:t>À la seconde collision, elle devrait clignoter.</w:t>
      </w:r>
    </w:p>
    <w:p w14:paraId="1A7B5666" w14:textId="4509A5E3" w:rsidR="006444D4" w:rsidRDefault="00AA531B" w:rsidP="006444D4">
      <w:r>
        <w:t>À la troisième collision, elle devra disparaître avec un effet de fondu. On attend 1 seconde APRÈS la complétion de l’effet de fondu pour redémarrer le niveau.</w:t>
      </w:r>
    </w:p>
    <w:sectPr w:rsidR="006444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B1DD2"/>
    <w:multiLevelType w:val="hybridMultilevel"/>
    <w:tmpl w:val="75D84E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274E5"/>
    <w:multiLevelType w:val="hybridMultilevel"/>
    <w:tmpl w:val="E32E01A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666898">
    <w:abstractNumId w:val="0"/>
  </w:num>
  <w:num w:numId="2" w16cid:durableId="2095973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D4"/>
    <w:rsid w:val="00234229"/>
    <w:rsid w:val="002E16ED"/>
    <w:rsid w:val="006444D4"/>
    <w:rsid w:val="00A30BE9"/>
    <w:rsid w:val="00AA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1466"/>
  <w15:chartTrackingRefBased/>
  <w15:docId w15:val="{64E48793-FC1C-4D70-9527-F9240E82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444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E16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44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2E16ED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2E16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85D7D5FD085459A7A36DCFAB0884C" ma:contentTypeVersion="12" ma:contentTypeDescription="Create a new document." ma:contentTypeScope="" ma:versionID="1d7b3ea459713632e8f670f4f9b7e156">
  <xsd:schema xmlns:xsd="http://www.w3.org/2001/XMLSchema" xmlns:xs="http://www.w3.org/2001/XMLSchema" xmlns:p="http://schemas.microsoft.com/office/2006/metadata/properties" xmlns:ns3="a6adbe8d-1afd-41dc-b59f-cbe0aa04cebf" xmlns:ns4="1a1c8dd1-3179-42c2-86d6-785a7b228a08" targetNamespace="http://schemas.microsoft.com/office/2006/metadata/properties" ma:root="true" ma:fieldsID="7d84d7dafdae7ac554e39e028cd17610" ns3:_="" ns4:_="">
    <xsd:import namespace="a6adbe8d-1afd-41dc-b59f-cbe0aa04cebf"/>
    <xsd:import namespace="1a1c8dd1-3179-42c2-86d6-785a7b228a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dbe8d-1afd-41dc-b59f-cbe0aa04c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c8dd1-3179-42c2-86d6-785a7b228a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adbe8d-1afd-41dc-b59f-cbe0aa04cebf" xsi:nil="true"/>
  </documentManagement>
</p:properties>
</file>

<file path=customXml/itemProps1.xml><?xml version="1.0" encoding="utf-8"?>
<ds:datastoreItem xmlns:ds="http://schemas.openxmlformats.org/officeDocument/2006/customXml" ds:itemID="{13B3A0CF-6685-4C80-B0FA-658D4A9537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EEE47-39D5-48E1-AE65-BD3640578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dbe8d-1afd-41dc-b59f-cbe0aa04cebf"/>
    <ds:schemaRef ds:uri="1a1c8dd1-3179-42c2-86d6-785a7b228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A50260-5C35-435E-8D2D-E24143017275}">
  <ds:schemaRefs>
    <ds:schemaRef ds:uri="http://schemas.microsoft.com/office/2006/metadata/properties"/>
    <ds:schemaRef ds:uri="http://purl.org/dc/elements/1.1/"/>
    <ds:schemaRef ds:uri="http://purl.org/dc/terms/"/>
    <ds:schemaRef ds:uri="1a1c8dd1-3179-42c2-86d6-785a7b228a08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a6adbe8d-1afd-41dc-b59f-cbe0aa04ceb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CVM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Marc-André</dc:creator>
  <cp:keywords/>
  <dc:description/>
  <cp:lastModifiedBy>Lavoie Marc-André</cp:lastModifiedBy>
  <cp:revision>2</cp:revision>
  <dcterms:created xsi:type="dcterms:W3CDTF">2024-11-04T21:14:00Z</dcterms:created>
  <dcterms:modified xsi:type="dcterms:W3CDTF">2024-11-04T21:14:00Z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0x010100F5A85D7D5FD085459A7A36DCFAB0884C</vt:lpwstr>
  </property>
</Properties>
</file>