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CE5A7" w14:textId="053A76F1" w:rsidR="0025739E" w:rsidRDefault="00FA438A" w:rsidP="0075690B">
      <w:pPr>
        <w:pStyle w:val="Title"/>
      </w:pPr>
      <w:bookmarkStart w:id="0" w:name="_Hlk112963017"/>
      <w:bookmarkEnd w:id="0"/>
      <w:r>
        <w:t>Laboratoire</w:t>
      </w:r>
    </w:p>
    <w:p w14:paraId="2EF19C85" w14:textId="7AD765CC" w:rsidR="00FA438A" w:rsidRDefault="008D2C9B" w:rsidP="00FA438A">
      <w:r>
        <w:t>Poursuivre M Buisson</w:t>
      </w:r>
    </w:p>
    <w:p w14:paraId="008DD105" w14:textId="0B45DE83" w:rsidR="00DC1226" w:rsidRDefault="00DC1226" w:rsidP="00FA438A"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1B754078" wp14:editId="25D803AE">
            <wp:simplePos x="0" y="0"/>
            <wp:positionH relativeFrom="column">
              <wp:posOffset>3691964</wp:posOffset>
            </wp:positionH>
            <wp:positionV relativeFrom="paragraph">
              <wp:posOffset>110248</wp:posOffset>
            </wp:positionV>
            <wp:extent cx="417195" cy="417195"/>
            <wp:effectExtent l="0" t="0" r="1905" b="0"/>
            <wp:wrapNone/>
            <wp:docPr id="3" name="Graphique 3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9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35BD1113" wp14:editId="30D1583B">
            <wp:simplePos x="0" y="0"/>
            <wp:positionH relativeFrom="leftMargin">
              <wp:posOffset>2755797</wp:posOffset>
            </wp:positionH>
            <wp:positionV relativeFrom="paragraph">
              <wp:posOffset>95473</wp:posOffset>
            </wp:positionV>
            <wp:extent cx="427766" cy="427766"/>
            <wp:effectExtent l="0" t="0" r="0" b="0"/>
            <wp:wrapNone/>
            <wp:docPr id="4" name="Graphique 4" descr="Sifflet cont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que 3" descr="Sifflet contour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27766" cy="427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Équipes aux choix (max 3)</w:t>
      </w:r>
    </w:p>
    <w:p w14:paraId="576FB312" w14:textId="5E296F60" w:rsidR="00DC1226" w:rsidRPr="00DC1226" w:rsidRDefault="00DC1226" w:rsidP="00DC1226">
      <w:pPr>
        <w:jc w:val="center"/>
        <w:rPr>
          <w:b/>
          <w:bCs/>
        </w:rPr>
      </w:pPr>
      <w:r w:rsidRPr="00DC1226">
        <w:rPr>
          <w:b/>
          <w:bCs/>
        </w:rPr>
        <w:t>Suivez bien les étapes.</w:t>
      </w:r>
    </w:p>
    <w:p w14:paraId="085C1D7E" w14:textId="04733D30" w:rsidR="005F340B" w:rsidRDefault="005F340B" w:rsidP="005F340B">
      <w:pPr>
        <w:pStyle w:val="Heading1"/>
      </w:pPr>
      <w:r>
        <w:t xml:space="preserve">Mise en </w:t>
      </w:r>
      <w:r w:rsidR="008D2C9B">
        <w:t>contexte</w:t>
      </w:r>
    </w:p>
    <w:p w14:paraId="328B2E77" w14:textId="61F14BBA" w:rsidR="00EF4447" w:rsidRDefault="00EF4447" w:rsidP="005F340B">
      <w:pPr>
        <w:rPr>
          <w:lang w:val="fr-FR"/>
        </w:rPr>
      </w:pPr>
      <w:r>
        <w:rPr>
          <w:lang w:val="fr-FR"/>
        </w:rPr>
        <w:t xml:space="preserve">M. Buisson s’aventure </w:t>
      </w:r>
      <w:r w:rsidR="00364FE1">
        <w:rPr>
          <w:lang w:val="fr-FR"/>
        </w:rPr>
        <w:t>dans la jungle</w:t>
      </w:r>
      <w:r>
        <w:rPr>
          <w:lang w:val="fr-FR"/>
        </w:rPr>
        <w:t>. De mystérieuses glues</w:t>
      </w:r>
      <w:r w:rsidR="00364FE1">
        <w:rPr>
          <w:lang w:val="fr-FR"/>
        </w:rPr>
        <w:t xml:space="preserve"> (</w:t>
      </w:r>
      <w:proofErr w:type="spellStart"/>
      <w:r w:rsidR="00364FE1" w:rsidRPr="00364FE1">
        <w:rPr>
          <w:i/>
          <w:iCs/>
          <w:lang w:val="fr-FR"/>
        </w:rPr>
        <w:t>GluantPuant</w:t>
      </w:r>
      <w:proofErr w:type="spellEnd"/>
      <w:r w:rsidR="00364FE1">
        <w:rPr>
          <w:lang w:val="fr-FR"/>
        </w:rPr>
        <w:t>)</w:t>
      </w:r>
      <w:r>
        <w:rPr>
          <w:lang w:val="fr-FR"/>
        </w:rPr>
        <w:t xml:space="preserve"> le chassent</w:t>
      </w:r>
      <w:r w:rsidR="00364FE1">
        <w:rPr>
          <w:lang w:val="fr-FR"/>
        </w:rPr>
        <w:t>… mais son aventure est ensuite terminée !</w:t>
      </w:r>
    </w:p>
    <w:p w14:paraId="117B0719" w14:textId="787D58F5" w:rsidR="00011DE7" w:rsidRDefault="00011DE7" w:rsidP="005F340B">
      <w:pPr>
        <w:rPr>
          <w:lang w:val="fr-FR"/>
        </w:rPr>
      </w:pPr>
      <w:r>
        <w:rPr>
          <w:lang w:val="fr-FR"/>
        </w:rPr>
        <w:t xml:space="preserve">Lorsque vous voyez </w:t>
      </w:r>
      <w:r w:rsidRPr="00B351C7">
        <w:rPr>
          <w:b/>
          <w:bCs/>
          <w:lang w:val="fr-FR"/>
        </w:rPr>
        <w:t>À vos crayons !</w:t>
      </w:r>
      <w:r>
        <w:rPr>
          <w:b/>
          <w:bCs/>
          <w:lang w:val="fr-FR"/>
        </w:rPr>
        <w:t xml:space="preserve"> </w:t>
      </w:r>
      <w:r>
        <w:rPr>
          <w:b/>
          <w:bCs/>
          <w:noProof/>
          <w:lang w:val="fr-FR"/>
        </w:rPr>
        <w:drawing>
          <wp:inline distT="0" distB="0" distL="0" distR="0" wp14:anchorId="0D040934" wp14:editId="6EE1C2EA">
            <wp:extent cx="388189" cy="388189"/>
            <wp:effectExtent l="0" t="0" r="0" b="0"/>
            <wp:docPr id="13" name="Graphic 13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fr-FR"/>
        </w:rPr>
        <w:t xml:space="preserve">, </w:t>
      </w:r>
      <w:r>
        <w:rPr>
          <w:lang w:val="fr-FR"/>
        </w:rPr>
        <w:t xml:space="preserve">cela signifie que vous </w:t>
      </w:r>
      <w:r w:rsidRPr="002A68EB">
        <w:rPr>
          <w:b/>
          <w:bCs/>
          <w:sz w:val="28"/>
          <w:szCs w:val="28"/>
          <w:u w:val="single"/>
          <w:lang w:val="fr-FR"/>
        </w:rPr>
        <w:t>devez</w:t>
      </w:r>
      <w:r w:rsidRPr="002A68EB">
        <w:rPr>
          <w:sz w:val="28"/>
          <w:szCs w:val="28"/>
          <w:lang w:val="fr-FR"/>
        </w:rPr>
        <w:t xml:space="preserve"> </w:t>
      </w:r>
      <w:r>
        <w:rPr>
          <w:lang w:val="fr-FR"/>
        </w:rPr>
        <w:t>créer vous-même des images</w:t>
      </w:r>
      <w:r w:rsidR="002A68EB">
        <w:rPr>
          <w:lang w:val="fr-FR"/>
        </w:rPr>
        <w:t>/animations. Des images</w:t>
      </w:r>
      <w:r>
        <w:rPr>
          <w:lang w:val="fr-FR"/>
        </w:rPr>
        <w:t xml:space="preserve"> de référence sont là pour vous donner une idée de ce qui est attendu, mais laissez-vous aller</w:t>
      </w:r>
      <w:r w:rsidR="00D51291">
        <w:rPr>
          <w:lang w:val="fr-FR"/>
        </w:rPr>
        <w:t>.</w:t>
      </w:r>
    </w:p>
    <w:p w14:paraId="100EB4D3" w14:textId="411C6579" w:rsidR="00F24FB8" w:rsidRPr="00F24FB8" w:rsidRDefault="00F24FB8" w:rsidP="00F24FB8">
      <w:pPr>
        <w:jc w:val="center"/>
        <w:rPr>
          <w:rStyle w:val="IntenseEmphasis"/>
          <w:sz w:val="32"/>
          <w:szCs w:val="32"/>
        </w:rPr>
      </w:pPr>
      <w:r w:rsidRPr="00F24FB8">
        <w:rPr>
          <w:rStyle w:val="IntenseEmphasis"/>
          <w:sz w:val="32"/>
          <w:szCs w:val="32"/>
        </w:rPr>
        <w:t>Référez-vous aux recettes fournies dans les notes</w:t>
      </w:r>
    </w:p>
    <w:p w14:paraId="50C21C4D" w14:textId="0716C84C" w:rsidR="00D51291" w:rsidRDefault="00BA26CA" w:rsidP="00D51291">
      <w:pPr>
        <w:pStyle w:val="Heading1"/>
        <w:rPr>
          <w:lang w:val="fr-FR"/>
        </w:rPr>
      </w:pPr>
      <w:r>
        <w:rPr>
          <w:lang w:val="fr-FR"/>
        </w:rPr>
        <w:t>Création Niveau Jungle</w:t>
      </w:r>
    </w:p>
    <w:p w14:paraId="27BF0C73" w14:textId="647FC066" w:rsidR="00D51291" w:rsidRDefault="00BA26CA" w:rsidP="008D2C9B">
      <w:pPr>
        <w:pStyle w:val="Heading2"/>
        <w:rPr>
          <w:lang w:val="fr-FR"/>
        </w:rPr>
      </w:pPr>
      <w:r>
        <w:rPr>
          <w:lang w:val="fr-FR"/>
        </w:rPr>
        <w:t>Scène</w:t>
      </w:r>
    </w:p>
    <w:p w14:paraId="408789B4" w14:textId="1407FB18" w:rsidR="00D51291" w:rsidRPr="00D51291" w:rsidRDefault="00D51291" w:rsidP="00D51291">
      <w:pPr>
        <w:rPr>
          <w:lang w:val="fr-FR"/>
        </w:rPr>
      </w:pPr>
      <w:r w:rsidRPr="00BA26CA">
        <w:rPr>
          <w:lang w:val="fr-FR"/>
        </w:rPr>
        <w:t xml:space="preserve">Ajouter </w:t>
      </w:r>
      <w:r w:rsidR="00BA26CA" w:rsidRPr="00BA26CA">
        <w:rPr>
          <w:lang w:val="fr-FR"/>
        </w:rPr>
        <w:t xml:space="preserve">une </w:t>
      </w:r>
      <w:r w:rsidRPr="00BA26CA">
        <w:rPr>
          <w:lang w:val="fr-FR"/>
        </w:rPr>
        <w:t>scène</w:t>
      </w:r>
      <w:r w:rsidR="00364FE1" w:rsidRPr="00BA26CA">
        <w:rPr>
          <w:lang w:val="fr-FR"/>
        </w:rPr>
        <w:t xml:space="preserve"> </w:t>
      </w:r>
      <w:r w:rsidR="00364FE1">
        <w:rPr>
          <w:lang w:val="fr-FR"/>
        </w:rPr>
        <w:t xml:space="preserve">nommée </w:t>
      </w:r>
      <w:proofErr w:type="spellStart"/>
      <w:r w:rsidR="00364FE1">
        <w:rPr>
          <w:lang w:val="fr-FR"/>
        </w:rPr>
        <w:t>NiveauJungle</w:t>
      </w:r>
      <w:proofErr w:type="spellEnd"/>
      <w:r w:rsidR="00364FE1">
        <w:rPr>
          <w:lang w:val="fr-FR"/>
        </w:rPr>
        <w:t xml:space="preserve">. La grosseur </w:t>
      </w:r>
      <w:r w:rsidR="00BA26CA">
        <w:rPr>
          <w:lang w:val="fr-FR"/>
        </w:rPr>
        <w:t>2000x1000.</w:t>
      </w:r>
    </w:p>
    <w:p w14:paraId="1E7DDCD7" w14:textId="7BCAA23E" w:rsidR="008D2C9B" w:rsidRDefault="008D2C9B" w:rsidP="008D2C9B">
      <w:pPr>
        <w:pStyle w:val="Heading2"/>
        <w:rPr>
          <w:lang w:val="fr-FR"/>
        </w:rPr>
      </w:pPr>
      <w:r>
        <w:rPr>
          <w:lang w:val="fr-FR"/>
        </w:rPr>
        <w:t>Arrière-plan</w:t>
      </w:r>
    </w:p>
    <w:p w14:paraId="783313ED" w14:textId="5BA8008F" w:rsidR="00D9392F" w:rsidRDefault="00335570" w:rsidP="00335570">
      <w:pPr>
        <w:rPr>
          <w:lang w:val="fr-FR"/>
        </w:rPr>
      </w:pPr>
      <w:r>
        <w:rPr>
          <w:lang w:val="fr-FR"/>
        </w:rPr>
        <w:t>Utiliser l’image</w:t>
      </w:r>
      <w:r w:rsidR="00D30326">
        <w:rPr>
          <w:lang w:val="fr-FR"/>
        </w:rPr>
        <w:t xml:space="preserve"> </w:t>
      </w:r>
      <w:r w:rsidR="00364FE1">
        <w:rPr>
          <w:b/>
          <w:bCs/>
          <w:lang w:val="fr-FR"/>
        </w:rPr>
        <w:t>Jungle</w:t>
      </w:r>
      <w:r w:rsidR="00D30326" w:rsidRPr="00D30326">
        <w:rPr>
          <w:b/>
          <w:bCs/>
        </w:rPr>
        <w:t>.png</w:t>
      </w:r>
      <w:r>
        <w:rPr>
          <w:lang w:val="fr-FR"/>
        </w:rPr>
        <w:t>.</w:t>
      </w:r>
      <w:r w:rsidR="00BA26CA">
        <w:rPr>
          <w:lang w:val="fr-FR"/>
        </w:rPr>
        <w:t xml:space="preserve"> Ne pas oublier de barrer !</w:t>
      </w:r>
    </w:p>
    <w:p w14:paraId="64BE341F" w14:textId="1D0E36F6" w:rsidR="006926CA" w:rsidRDefault="006926CA" w:rsidP="006926CA">
      <w:pPr>
        <w:pStyle w:val="Heading2"/>
        <w:rPr>
          <w:lang w:val="fr-FR"/>
        </w:rPr>
      </w:pPr>
      <w:r>
        <w:rPr>
          <w:lang w:val="fr-FR"/>
        </w:rPr>
        <w:t>Contenu de base</w:t>
      </w:r>
    </w:p>
    <w:p w14:paraId="717B563D" w14:textId="74AAB71C" w:rsidR="006926CA" w:rsidRPr="006926CA" w:rsidRDefault="006926CA" w:rsidP="006926CA">
      <w:pPr>
        <w:rPr>
          <w:lang w:val="fr-FR"/>
        </w:rPr>
      </w:pPr>
      <w:r>
        <w:rPr>
          <w:lang w:val="fr-FR"/>
        </w:rPr>
        <w:t>Ajoutez quelques plateformes de départ et 1-2 ennemis.</w:t>
      </w:r>
    </w:p>
    <w:p w14:paraId="386871D2" w14:textId="5B7DD4C6" w:rsidR="00D51291" w:rsidRPr="00011DE7" w:rsidRDefault="00D51291" w:rsidP="00D51291">
      <w:pPr>
        <w:pStyle w:val="Heading1"/>
        <w:rPr>
          <w:lang w:val="fr-FR"/>
        </w:rPr>
      </w:pPr>
      <w:r>
        <w:rPr>
          <w:lang w:val="fr-FR"/>
        </w:rPr>
        <w:t>Objets de jeu</w:t>
      </w:r>
    </w:p>
    <w:p w14:paraId="5334D80E" w14:textId="23D77A4E" w:rsidR="006926CA" w:rsidRDefault="00D9392F" w:rsidP="00D9392F">
      <w:pPr>
        <w:rPr>
          <w:b/>
          <w:bCs/>
          <w:lang w:val="fr-FR"/>
        </w:rPr>
      </w:pPr>
      <w:r w:rsidRPr="00D9392F">
        <w:rPr>
          <w:b/>
          <w:bCs/>
          <w:lang w:val="fr-FR"/>
        </w:rPr>
        <w:t>Créez et tester dans le niveau de Test</w:t>
      </w:r>
      <w:r w:rsidR="006926CA">
        <w:rPr>
          <w:b/>
          <w:bCs/>
          <w:lang w:val="fr-FR"/>
        </w:rPr>
        <w:t>.</w:t>
      </w:r>
    </w:p>
    <w:p w14:paraId="0D702F69" w14:textId="77777777" w:rsidR="006926CA" w:rsidRDefault="006926CA" w:rsidP="006926CA">
      <w:pPr>
        <w:pStyle w:val="Heading2"/>
        <w:rPr>
          <w:lang w:val="fr-FR"/>
        </w:rPr>
      </w:pPr>
      <w:r>
        <w:rPr>
          <w:lang w:val="fr-FR"/>
        </w:rPr>
        <w:t>Décorations</w:t>
      </w:r>
    </w:p>
    <w:p w14:paraId="2B0C2EE7" w14:textId="66C96A5B" w:rsidR="006926CA" w:rsidRPr="006926CA" w:rsidRDefault="006926CA" w:rsidP="00D9392F">
      <w:r w:rsidRPr="006926CA">
        <w:rPr>
          <w:lang w:val="fr-FR"/>
        </w:rPr>
        <w:t xml:space="preserve">Créez de simples décorations avec </w:t>
      </w:r>
      <w:r>
        <w:rPr>
          <w:lang w:val="fr-FR"/>
        </w:rPr>
        <w:t xml:space="preserve">les images </w:t>
      </w:r>
      <w:r w:rsidRPr="006926CA">
        <w:rPr>
          <w:i/>
          <w:iCs/>
          <w:lang w:val="fr-FR"/>
        </w:rPr>
        <w:t>DecorationArbre2</w:t>
      </w:r>
      <w:r>
        <w:rPr>
          <w:lang w:val="fr-FR"/>
        </w:rPr>
        <w:t xml:space="preserve">, </w:t>
      </w:r>
      <w:r w:rsidRPr="006926CA">
        <w:rPr>
          <w:i/>
          <w:iCs/>
          <w:lang w:val="fr-FR"/>
        </w:rPr>
        <w:t>Nuage1</w:t>
      </w:r>
      <w:r>
        <w:rPr>
          <w:lang w:val="fr-FR"/>
        </w:rPr>
        <w:t xml:space="preserve"> et </w:t>
      </w:r>
      <w:r w:rsidRPr="006926CA">
        <w:rPr>
          <w:i/>
          <w:iCs/>
          <w:lang w:val="fr-FR"/>
        </w:rPr>
        <w:t>Nuage2</w:t>
      </w:r>
      <w:r>
        <w:rPr>
          <w:lang w:val="fr-FR"/>
        </w:rPr>
        <w:t xml:space="preserve"> et placez-les !</w:t>
      </w:r>
    </w:p>
    <w:p w14:paraId="6E4EC8E5" w14:textId="2F185937" w:rsidR="006926CA" w:rsidRDefault="006926CA" w:rsidP="006926CA">
      <w:pPr>
        <w:pStyle w:val="Heading2"/>
        <w:rPr>
          <w:lang w:val="fr-FR"/>
        </w:rPr>
      </w:pPr>
      <w:r>
        <w:rPr>
          <w:lang w:val="fr-FR"/>
        </w:rPr>
        <w:t>Mur de pierre</w:t>
      </w:r>
    </w:p>
    <w:p w14:paraId="1F1769C0" w14:textId="737B53FA" w:rsidR="006926CA" w:rsidRDefault="006926CA" w:rsidP="006926CA">
      <w:pPr>
        <w:rPr>
          <w:lang w:val="fr-FR"/>
        </w:rPr>
      </w:pPr>
      <w:r>
        <w:rPr>
          <w:lang w:val="fr-FR"/>
        </w:rPr>
        <w:t xml:space="preserve">Afin d’éviter que M. Buisson puisse sortir du niveau à gauche en démarrant, créer un objet </w:t>
      </w:r>
      <w:r w:rsidR="004F4FA1">
        <w:rPr>
          <w:lang w:val="fr-FR"/>
        </w:rPr>
        <w:t xml:space="preserve">de jeu ayant </w:t>
      </w:r>
      <w:r>
        <w:rPr>
          <w:lang w:val="fr-FR"/>
        </w:rPr>
        <w:t xml:space="preserve">avec le comportement Solide avec l’image </w:t>
      </w:r>
      <w:r w:rsidRPr="006926CA">
        <w:rPr>
          <w:i/>
          <w:iCs/>
          <w:lang w:val="fr-FR"/>
        </w:rPr>
        <w:t>Roche</w:t>
      </w:r>
      <w:r>
        <w:rPr>
          <w:lang w:val="fr-FR"/>
        </w:rPr>
        <w:t>.</w:t>
      </w:r>
    </w:p>
    <w:p w14:paraId="1B081448" w14:textId="435664C6" w:rsidR="00873DD4" w:rsidRDefault="00873DD4" w:rsidP="00873DD4">
      <w:pPr>
        <w:pStyle w:val="Heading2"/>
        <w:rPr>
          <w:lang w:val="fr-FR"/>
        </w:rPr>
      </w:pPr>
      <w:r>
        <w:rPr>
          <w:lang w:val="fr-FR"/>
        </w:rPr>
        <w:t>Plateforme gazon</w:t>
      </w:r>
    </w:p>
    <w:p w14:paraId="5417C13E" w14:textId="370B9211" w:rsidR="00873DD4" w:rsidRDefault="00873DD4" w:rsidP="00873DD4">
      <w:pPr>
        <w:rPr>
          <w:b/>
          <w:bCs/>
          <w:lang w:val="fr-FR"/>
        </w:rPr>
      </w:pPr>
      <w:r>
        <w:rPr>
          <w:lang w:val="fr-FR"/>
        </w:rPr>
        <w:t xml:space="preserve">Créez une plateforme avec </w:t>
      </w:r>
      <w:proofErr w:type="spellStart"/>
      <w:r w:rsidRPr="00873DD4">
        <w:rPr>
          <w:lang w:val="fr-FR"/>
        </w:rPr>
        <w:t>PlateformeGazon</w:t>
      </w:r>
      <w:proofErr w:type="spellEnd"/>
      <w:r>
        <w:rPr>
          <w:b/>
          <w:bCs/>
          <w:lang w:val="fr-FR"/>
        </w:rPr>
        <w:t xml:space="preserve">. Au lieu du comportement Solide habituel, utilisez le comportement Saut à travers. </w:t>
      </w:r>
      <w:r w:rsidRPr="00873DD4">
        <w:rPr>
          <w:lang w:val="fr-FR"/>
        </w:rPr>
        <w:t>À quoi ça sert ?</w:t>
      </w:r>
    </w:p>
    <w:p w14:paraId="67339772" w14:textId="120F0138" w:rsidR="00873DD4" w:rsidRDefault="00873DD4" w:rsidP="00873DD4">
      <w:pPr>
        <w:jc w:val="center"/>
        <w:rPr>
          <w:b/>
          <w:bCs/>
          <w:lang w:val="fr-FR"/>
        </w:rPr>
      </w:pPr>
      <w:r w:rsidRPr="00873DD4">
        <w:rPr>
          <w:b/>
          <w:bCs/>
          <w:lang w:val="fr-FR"/>
        </w:rPr>
        <w:lastRenderedPageBreak/>
        <w:drawing>
          <wp:inline distT="0" distB="0" distL="0" distR="0" wp14:anchorId="64AE7A83" wp14:editId="7362C40A">
            <wp:extent cx="3330090" cy="1499015"/>
            <wp:effectExtent l="0" t="0" r="3810" b="6350"/>
            <wp:docPr id="54112118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121189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34783" cy="1501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31E5A" w14:textId="77777777" w:rsidR="00873DD4" w:rsidRPr="00873DD4" w:rsidRDefault="00873DD4" w:rsidP="00873DD4">
      <w:pPr>
        <w:jc w:val="center"/>
        <w:rPr>
          <w:b/>
          <w:bCs/>
          <w:lang w:val="fr-FR"/>
        </w:rPr>
      </w:pPr>
    </w:p>
    <w:p w14:paraId="37FA2757" w14:textId="286FCA51" w:rsidR="008D2C9B" w:rsidRDefault="008D2C9B" w:rsidP="008D2C9B">
      <w:pPr>
        <w:pStyle w:val="Heading2"/>
        <w:rPr>
          <w:lang w:val="fr-FR"/>
        </w:rPr>
      </w:pPr>
      <w:r>
        <w:rPr>
          <w:lang w:val="fr-FR"/>
        </w:rPr>
        <w:t xml:space="preserve">Ennemi </w:t>
      </w:r>
      <w:r w:rsidR="00182FF8">
        <w:rPr>
          <w:lang w:val="fr-FR"/>
        </w:rPr>
        <w:t>G</w:t>
      </w:r>
      <w:r>
        <w:rPr>
          <w:lang w:val="fr-FR"/>
        </w:rPr>
        <w:t>lu</w:t>
      </w:r>
      <w:r w:rsidR="00182FF8">
        <w:rPr>
          <w:lang w:val="fr-FR"/>
        </w:rPr>
        <w:t>ant</w:t>
      </w:r>
      <w:r w:rsidR="00294BFD">
        <w:rPr>
          <w:lang w:val="fr-FR"/>
        </w:rPr>
        <w:t xml:space="preserve"> </w:t>
      </w:r>
      <w:r w:rsidR="00182FF8">
        <w:rPr>
          <w:lang w:val="fr-FR"/>
        </w:rPr>
        <w:t>Puant</w:t>
      </w:r>
    </w:p>
    <w:p w14:paraId="683BC9AC" w14:textId="4777D4E5" w:rsidR="00294BFD" w:rsidRPr="00F93E08" w:rsidRDefault="00011DE7" w:rsidP="00BB1FFC">
      <w:pPr>
        <w:rPr>
          <w:lang w:val="fr-FR"/>
        </w:rPr>
      </w:pPr>
      <w:r>
        <w:rPr>
          <w:lang w:val="fr-FR"/>
        </w:rPr>
        <w:t xml:space="preserve">Créez un ennemi </w:t>
      </w:r>
      <w:r w:rsidR="00F93E08">
        <w:rPr>
          <w:lang w:val="fr-FR"/>
        </w:rPr>
        <w:t xml:space="preserve">animé </w:t>
      </w:r>
      <w:r>
        <w:rPr>
          <w:lang w:val="fr-FR"/>
        </w:rPr>
        <w:t xml:space="preserve">avec les images </w:t>
      </w:r>
      <w:r w:rsidR="00F93E08">
        <w:rPr>
          <w:lang w:val="fr-FR"/>
        </w:rPr>
        <w:t xml:space="preserve">du dossier </w:t>
      </w:r>
      <w:proofErr w:type="spellStart"/>
      <w:r w:rsidR="00D9392F" w:rsidRPr="006926CA">
        <w:rPr>
          <w:i/>
          <w:iCs/>
          <w:lang w:val="fr-FR"/>
        </w:rPr>
        <w:t>GluantPuant</w:t>
      </w:r>
      <w:proofErr w:type="spellEnd"/>
      <w:r w:rsidR="00D9392F">
        <w:rPr>
          <w:b/>
          <w:bCs/>
          <w:lang w:val="fr-FR"/>
        </w:rPr>
        <w:t>.</w:t>
      </w:r>
    </w:p>
    <w:p w14:paraId="29CBFE10" w14:textId="0E1AB5DF" w:rsidR="00294BFD" w:rsidRDefault="00294BFD" w:rsidP="00294BFD">
      <w:pPr>
        <w:pStyle w:val="Heading3"/>
        <w:rPr>
          <w:lang w:val="fr-FR"/>
        </w:rPr>
      </w:pPr>
      <w:r>
        <w:rPr>
          <w:lang w:val="fr-FR"/>
        </w:rPr>
        <w:t>Programmation</w:t>
      </w:r>
    </w:p>
    <w:p w14:paraId="0BAE4A65" w14:textId="653601C6" w:rsidR="00BB1FFC" w:rsidRDefault="00294BFD" w:rsidP="00BB1FFC">
      <w:pPr>
        <w:rPr>
          <w:lang w:val="fr-FR"/>
        </w:rPr>
      </w:pPr>
      <w:r>
        <w:rPr>
          <w:lang w:val="fr-FR"/>
        </w:rPr>
        <w:t xml:space="preserve">Lorsque M. Buisson touche le </w:t>
      </w:r>
      <w:r w:rsidRPr="00294BFD">
        <w:rPr>
          <w:i/>
          <w:iCs/>
          <w:lang w:val="fr-FR"/>
        </w:rPr>
        <w:t>Gluant Puant</w:t>
      </w:r>
      <w:r>
        <w:rPr>
          <w:lang w:val="fr-FR"/>
        </w:rPr>
        <w:t xml:space="preserve">, la réaction est identique à si on touche la </w:t>
      </w:r>
      <w:r w:rsidRPr="00294BFD">
        <w:rPr>
          <w:i/>
          <w:iCs/>
          <w:lang w:val="fr-FR"/>
        </w:rPr>
        <w:t>Vilaine Mouche</w:t>
      </w:r>
      <w:r w:rsidR="00DD0528">
        <w:rPr>
          <w:i/>
          <w:iCs/>
          <w:lang w:val="fr-FR"/>
        </w:rPr>
        <w:t> </w:t>
      </w:r>
      <w:r w:rsidR="00DD0528">
        <w:rPr>
          <w:lang w:val="fr-FR"/>
        </w:rPr>
        <w:t>: il est éliminé.</w:t>
      </w:r>
    </w:p>
    <w:p w14:paraId="33E3350A" w14:textId="7704D023" w:rsidR="00873DD4" w:rsidRPr="00873DD4" w:rsidRDefault="00873DD4" w:rsidP="00BB1FFC">
      <w:pPr>
        <w:rPr>
          <w:b/>
          <w:bCs/>
          <w:lang w:val="fr-FR"/>
        </w:rPr>
      </w:pPr>
      <w:r w:rsidRPr="00873DD4">
        <w:rPr>
          <w:b/>
          <w:bCs/>
          <w:lang w:val="fr-FR"/>
        </w:rPr>
        <w:t>Au prochain cours, nous allons lui donner des comportements intéressants.</w:t>
      </w:r>
    </w:p>
    <w:p w14:paraId="54571459" w14:textId="311D61A5" w:rsidR="00D51291" w:rsidRDefault="00182FF8" w:rsidP="00D51291">
      <w:pPr>
        <w:pStyle w:val="Heading2"/>
        <w:rPr>
          <w:lang w:val="fr-FR"/>
        </w:rPr>
      </w:pPr>
      <w:r>
        <w:rPr>
          <w:lang w:val="fr-FR"/>
        </w:rPr>
        <w:t>Décoration Buisson réactif</w:t>
      </w:r>
    </w:p>
    <w:p w14:paraId="4F37C7B7" w14:textId="4BBB1522" w:rsidR="00234AFE" w:rsidRPr="00234AFE" w:rsidRDefault="00234AFE" w:rsidP="00234AFE">
      <w:pPr>
        <w:rPr>
          <w:lang w:val="fr-FR"/>
        </w:rPr>
      </w:pPr>
      <w:r>
        <w:rPr>
          <w:lang w:val="fr-FR"/>
        </w:rPr>
        <w:t xml:space="preserve">Créez un nouveau </w:t>
      </w:r>
      <w:r w:rsidRPr="002D0915">
        <w:rPr>
          <w:i/>
          <w:iCs/>
          <w:lang w:val="fr-FR"/>
        </w:rPr>
        <w:t>Sprite</w:t>
      </w:r>
      <w:r>
        <w:rPr>
          <w:lang w:val="fr-FR"/>
        </w:rPr>
        <w:t xml:space="preserve"> avec 2 animations.</w:t>
      </w:r>
    </w:p>
    <w:p w14:paraId="2442F4CD" w14:textId="62A712CB" w:rsidR="00B351C7" w:rsidRPr="00B351C7" w:rsidRDefault="00182FF8" w:rsidP="00182FF8">
      <w:pPr>
        <w:rPr>
          <w:b/>
          <w:bCs/>
          <w:lang w:val="fr-FR"/>
        </w:rPr>
      </w:pPr>
      <w:r w:rsidRPr="00B351C7">
        <w:rPr>
          <w:b/>
          <w:bCs/>
          <w:lang w:val="fr-FR"/>
        </w:rPr>
        <w:t xml:space="preserve">À </w:t>
      </w:r>
      <w:r w:rsidR="00B351C7" w:rsidRPr="00B351C7">
        <w:rPr>
          <w:b/>
          <w:bCs/>
          <w:lang w:val="fr-FR"/>
        </w:rPr>
        <w:t>vos crayons !</w:t>
      </w:r>
      <w:r w:rsidR="00B351C7">
        <w:rPr>
          <w:b/>
          <w:bCs/>
          <w:lang w:val="fr-FR"/>
        </w:rPr>
        <w:t xml:space="preserve"> </w:t>
      </w:r>
      <w:r w:rsidR="00B351C7">
        <w:rPr>
          <w:b/>
          <w:bCs/>
          <w:noProof/>
          <w:lang w:val="fr-FR"/>
        </w:rPr>
        <w:drawing>
          <wp:inline distT="0" distB="0" distL="0" distR="0" wp14:anchorId="556A064F" wp14:editId="12C734A4">
            <wp:extent cx="388189" cy="388189"/>
            <wp:effectExtent l="0" t="0" r="0" b="0"/>
            <wp:docPr id="5" name="Graphic 5" descr="Penci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Pencil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82" cy="39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71255" w14:textId="6699C9D2" w:rsidR="00D51291" w:rsidRPr="00234AFE" w:rsidRDefault="0003519E" w:rsidP="00182FF8">
      <w:pPr>
        <w:rPr>
          <w:i/>
          <w:iCs/>
          <w:u w:val="single"/>
          <w:lang w:val="fr-FR"/>
        </w:rPr>
      </w:pPr>
      <w:r w:rsidRPr="00234AFE">
        <w:rPr>
          <w:u w:val="single"/>
          <w:lang w:val="fr-FR"/>
        </w:rPr>
        <w:t xml:space="preserve">Animation </w:t>
      </w:r>
      <w:r w:rsidRPr="00234AFE">
        <w:rPr>
          <w:i/>
          <w:iCs/>
          <w:u w:val="single"/>
          <w:lang w:val="fr-FR"/>
        </w:rPr>
        <w:t>Immobile</w:t>
      </w:r>
    </w:p>
    <w:p w14:paraId="2077FC43" w14:textId="183F8EFA" w:rsidR="00D51291" w:rsidRDefault="00D51291" w:rsidP="00D51291">
      <w:pPr>
        <w:rPr>
          <w:lang w:val="fr-FR"/>
        </w:rPr>
      </w:pPr>
      <w:r w:rsidRPr="00362F5C">
        <w:rPr>
          <w:b/>
          <w:bCs/>
          <w:lang w:val="fr-FR"/>
        </w:rPr>
        <w:t>Truc</w:t>
      </w:r>
      <w:r>
        <w:rPr>
          <w:b/>
          <w:bCs/>
          <w:lang w:val="fr-FR"/>
        </w:rPr>
        <w:t xml:space="preserve"> de dessin (optionnel)</w:t>
      </w:r>
      <w:r>
        <w:rPr>
          <w:lang w:val="fr-FR"/>
        </w:rPr>
        <w:t> : Dessiner un premier buisson en combinant des cercles verts. Dupliquer ensuite les images d’animation</w:t>
      </w:r>
      <w:r w:rsidR="00D9392F">
        <w:rPr>
          <w:lang w:val="fr-FR"/>
        </w:rPr>
        <w:t xml:space="preserve"> et les modifier légèrement.</w:t>
      </w:r>
    </w:p>
    <w:p w14:paraId="51FC1F19" w14:textId="4CEADCD0" w:rsidR="00182FF8" w:rsidRDefault="00B351C7" w:rsidP="00182FF8">
      <w:pPr>
        <w:rPr>
          <w:lang w:val="fr-FR"/>
        </w:rPr>
      </w:pPr>
      <w:r w:rsidRPr="00B351C7">
        <w:rPr>
          <w:noProof/>
          <w:lang w:val="fr-FR"/>
        </w:rPr>
        <w:drawing>
          <wp:inline distT="0" distB="0" distL="0" distR="0" wp14:anchorId="38854A0D" wp14:editId="4E45B19B">
            <wp:extent cx="1641425" cy="1016120"/>
            <wp:effectExtent l="0" t="0" r="0" b="0"/>
            <wp:docPr id="1" name="Picture 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2289" cy="102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CC85E" w14:textId="361559B4" w:rsidR="0003519E" w:rsidRPr="00234AFE" w:rsidRDefault="0003519E" w:rsidP="00182FF8">
      <w:pPr>
        <w:rPr>
          <w:i/>
          <w:iCs/>
          <w:u w:val="single"/>
          <w:lang w:val="fr-FR"/>
        </w:rPr>
      </w:pPr>
      <w:r w:rsidRPr="00234AFE">
        <w:rPr>
          <w:u w:val="single"/>
          <w:lang w:val="fr-FR"/>
        </w:rPr>
        <w:t xml:space="preserve">Animation </w:t>
      </w:r>
      <w:r w:rsidRPr="00234AFE">
        <w:rPr>
          <w:i/>
          <w:iCs/>
          <w:u w:val="single"/>
          <w:lang w:val="fr-FR"/>
        </w:rPr>
        <w:t>Brasse</w:t>
      </w:r>
    </w:p>
    <w:p w14:paraId="6C1F0D2E" w14:textId="08BD1952" w:rsidR="00D51291" w:rsidRPr="00D51291" w:rsidRDefault="00D51291" w:rsidP="00182FF8">
      <w:pPr>
        <w:rPr>
          <w:lang w:val="fr-FR"/>
        </w:rPr>
      </w:pPr>
      <w:r>
        <w:rPr>
          <w:lang w:val="fr-FR"/>
        </w:rPr>
        <w:t>L’animation ne doit pas être bouclée.</w:t>
      </w:r>
    </w:p>
    <w:p w14:paraId="50A729A8" w14:textId="52659863" w:rsidR="00362F5C" w:rsidRPr="00362F5C" w:rsidRDefault="00362F5C" w:rsidP="00182FF8">
      <w:r w:rsidRPr="00362F5C">
        <w:rPr>
          <w:b/>
          <w:bCs/>
          <w:lang w:val="fr-FR"/>
        </w:rPr>
        <w:t>Truc d’animation</w:t>
      </w:r>
      <w:r>
        <w:rPr>
          <w:lang w:val="fr-FR"/>
        </w:rPr>
        <w:t> : Pour secouer le buisson, aller sur chaque image et à l’aide de l’outil de sélection OU le raccourcis CTRL+A, sélectionner l’image entièrement. Déplacer ensuite légèrement tout le buisson dans une direction au hasard.</w:t>
      </w:r>
    </w:p>
    <w:p w14:paraId="4075ED6E" w14:textId="61607139" w:rsidR="00F40872" w:rsidRDefault="00F40872" w:rsidP="00182FF8">
      <w:pPr>
        <w:rPr>
          <w:lang w:val="fr-FR"/>
        </w:rPr>
      </w:pPr>
      <w:r w:rsidRPr="00F40872">
        <w:rPr>
          <w:noProof/>
          <w:lang w:val="fr-FR"/>
        </w:rPr>
        <w:lastRenderedPageBreak/>
        <w:drawing>
          <wp:inline distT="0" distB="0" distL="0" distR="0" wp14:anchorId="44E9719D" wp14:editId="4AB872E5">
            <wp:extent cx="3572374" cy="1133633"/>
            <wp:effectExtent l="0" t="0" r="9525" b="9525"/>
            <wp:docPr id="9" name="Picture 9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2374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47AD6" w14:textId="584301DF" w:rsidR="00294BFD" w:rsidRDefault="00294BFD" w:rsidP="00294BFD">
      <w:pPr>
        <w:pStyle w:val="Heading3"/>
        <w:rPr>
          <w:lang w:val="fr-FR"/>
        </w:rPr>
      </w:pPr>
      <w:r>
        <w:rPr>
          <w:lang w:val="fr-FR"/>
        </w:rPr>
        <w:t>Programmation</w:t>
      </w:r>
    </w:p>
    <w:p w14:paraId="0E6AE1EA" w14:textId="15DD9D85" w:rsidR="008D2C9B" w:rsidRDefault="00294BFD" w:rsidP="008D2C9B">
      <w:pPr>
        <w:rPr>
          <w:lang w:val="fr-FR"/>
        </w:rPr>
      </w:pPr>
      <w:r>
        <w:rPr>
          <w:lang w:val="fr-FR"/>
        </w:rPr>
        <w:t>Lorsque M. Buisson touche le buisson réactif ET qu</w:t>
      </w:r>
      <w:r w:rsidR="00562961">
        <w:rPr>
          <w:lang w:val="fr-FR"/>
        </w:rPr>
        <w:t>e s</w:t>
      </w:r>
      <w:r w:rsidR="00310B70">
        <w:rPr>
          <w:lang w:val="fr-FR"/>
        </w:rPr>
        <w:t>on comportement</w:t>
      </w:r>
      <w:r w:rsidR="00562961">
        <w:rPr>
          <w:lang w:val="fr-FR"/>
        </w:rPr>
        <w:t xml:space="preserve"> </w:t>
      </w:r>
      <w:r w:rsidR="00221ED4">
        <w:rPr>
          <w:lang w:val="fr-FR"/>
        </w:rPr>
        <w:t>P</w:t>
      </w:r>
      <w:r w:rsidR="00562961">
        <w:rPr>
          <w:lang w:val="fr-FR"/>
        </w:rPr>
        <w:t>lateforme</w:t>
      </w:r>
      <w:r>
        <w:rPr>
          <w:lang w:val="fr-FR"/>
        </w:rPr>
        <w:t xml:space="preserve"> est en mouvement, jouer l’animation </w:t>
      </w:r>
      <w:r w:rsidRPr="00294BFD">
        <w:rPr>
          <w:i/>
          <w:iCs/>
          <w:lang w:val="fr-FR"/>
        </w:rPr>
        <w:t>Brasse</w:t>
      </w:r>
      <w:r>
        <w:rPr>
          <w:lang w:val="fr-FR"/>
        </w:rPr>
        <w:t xml:space="preserve"> depuis le début.</w:t>
      </w:r>
    </w:p>
    <w:p w14:paraId="2EB2A007" w14:textId="6C062B90" w:rsidR="008D2C9B" w:rsidRDefault="00F94C15" w:rsidP="00C519F0">
      <w:pPr>
        <w:pStyle w:val="Heading1"/>
        <w:rPr>
          <w:lang w:val="fr-FR"/>
        </w:rPr>
      </w:pPr>
      <w:r>
        <w:rPr>
          <w:lang w:val="fr-FR"/>
        </w:rPr>
        <w:t>Design</w:t>
      </w:r>
      <w:r w:rsidR="00E02CC9">
        <w:rPr>
          <w:lang w:val="fr-FR"/>
        </w:rPr>
        <w:t xml:space="preserve"> du niveau</w:t>
      </w:r>
    </w:p>
    <w:p w14:paraId="20529E6C" w14:textId="437C215D" w:rsidR="00234AFE" w:rsidRDefault="008D5BD9" w:rsidP="00234AFE">
      <w:pPr>
        <w:rPr>
          <w:lang w:val="fr-FR"/>
        </w:rPr>
      </w:pPr>
      <w:r>
        <w:rPr>
          <w:lang w:val="fr-FR"/>
        </w:rPr>
        <w:t>Créez</w:t>
      </w:r>
      <w:r w:rsidR="00234AFE">
        <w:rPr>
          <w:lang w:val="fr-FR"/>
        </w:rPr>
        <w:t xml:space="preserve"> un niveau à votre goût !</w:t>
      </w:r>
    </w:p>
    <w:p w14:paraId="1AC3B765" w14:textId="59B69542" w:rsidR="00234AFE" w:rsidRDefault="00234AFE" w:rsidP="00234AFE">
      <w:pPr>
        <w:rPr>
          <w:lang w:val="fr-FR"/>
        </w:rPr>
      </w:pPr>
      <w:r>
        <w:rPr>
          <w:lang w:val="fr-FR"/>
        </w:rPr>
        <w:t>Il devra contenir au moins…</w:t>
      </w:r>
    </w:p>
    <w:p w14:paraId="615F5A75" w14:textId="0D8DAACA" w:rsidR="00234AFE" w:rsidRDefault="00234AFE" w:rsidP="00234AF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Une variété de plateformes</w:t>
      </w:r>
      <w:r w:rsidR="00414D46">
        <w:rPr>
          <w:lang w:val="fr-FR"/>
        </w:rPr>
        <w:t> ;</w:t>
      </w:r>
    </w:p>
    <w:p w14:paraId="221E2042" w14:textId="6E24FB42" w:rsidR="00234AFE" w:rsidRDefault="00234AFE" w:rsidP="00234AF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Un drapeau</w:t>
      </w:r>
      <w:r w:rsidR="00414D46">
        <w:rPr>
          <w:lang w:val="fr-FR"/>
        </w:rPr>
        <w:t xml:space="preserve"> de fin de niveau ;</w:t>
      </w:r>
    </w:p>
    <w:p w14:paraId="567F8AE0" w14:textId="5A8A2CC9" w:rsidR="00F94C15" w:rsidRDefault="00F94C15" w:rsidP="00234AF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Des murs de pierre ;</w:t>
      </w:r>
    </w:p>
    <w:p w14:paraId="6128FE8C" w14:textId="51402930" w:rsidR="00414D46" w:rsidRDefault="00414D46" w:rsidP="00234AFE">
      <w:pPr>
        <w:pStyle w:val="ListParagraph"/>
        <w:numPr>
          <w:ilvl w:val="0"/>
          <w:numId w:val="9"/>
        </w:numPr>
        <w:rPr>
          <w:lang w:val="fr-FR"/>
        </w:rPr>
      </w:pPr>
      <w:r>
        <w:rPr>
          <w:lang w:val="fr-FR"/>
        </w:rPr>
        <w:t>Des décorations ;</w:t>
      </w:r>
    </w:p>
    <w:p w14:paraId="78C85113" w14:textId="5C1D926D" w:rsidR="00234AFE" w:rsidRDefault="00234AFE" w:rsidP="00234AFE">
      <w:pPr>
        <w:pStyle w:val="ListParagraph"/>
        <w:numPr>
          <w:ilvl w:val="0"/>
          <w:numId w:val="9"/>
        </w:numPr>
        <w:rPr>
          <w:i/>
          <w:iCs/>
          <w:lang w:val="fr-FR"/>
        </w:rPr>
      </w:pPr>
      <w:r>
        <w:rPr>
          <w:lang w:val="fr-FR"/>
        </w:rPr>
        <w:t xml:space="preserve">Des </w:t>
      </w:r>
      <w:r w:rsidRPr="00EF4447">
        <w:rPr>
          <w:i/>
          <w:iCs/>
          <w:lang w:val="fr-FR"/>
        </w:rPr>
        <w:t>Vilaines Mouches</w:t>
      </w:r>
      <w:r w:rsidR="00414D46">
        <w:rPr>
          <w:i/>
          <w:iCs/>
          <w:lang w:val="fr-FR"/>
        </w:rPr>
        <w:t> ;</w:t>
      </w:r>
    </w:p>
    <w:p w14:paraId="5F731847" w14:textId="41B447FE" w:rsidR="00D51291" w:rsidRPr="00414D46" w:rsidRDefault="00234AFE" w:rsidP="00E02CC9">
      <w:pPr>
        <w:pStyle w:val="ListParagraph"/>
        <w:numPr>
          <w:ilvl w:val="0"/>
          <w:numId w:val="9"/>
        </w:numPr>
        <w:rPr>
          <w:lang w:val="fr-FR"/>
        </w:rPr>
      </w:pPr>
      <w:r w:rsidRPr="00234AFE">
        <w:rPr>
          <w:lang w:val="fr-FR"/>
        </w:rPr>
        <w:t xml:space="preserve">Des </w:t>
      </w:r>
      <w:r w:rsidRPr="00234AFE">
        <w:rPr>
          <w:i/>
          <w:iCs/>
          <w:lang w:val="fr-FR"/>
        </w:rPr>
        <w:t>Gluant</w:t>
      </w:r>
      <w:r>
        <w:rPr>
          <w:i/>
          <w:iCs/>
          <w:lang w:val="fr-FR"/>
        </w:rPr>
        <w:t xml:space="preserve">s </w:t>
      </w:r>
      <w:r w:rsidRPr="00234AFE">
        <w:rPr>
          <w:i/>
          <w:iCs/>
          <w:lang w:val="fr-FR"/>
        </w:rPr>
        <w:t>Puant</w:t>
      </w:r>
      <w:r>
        <w:rPr>
          <w:i/>
          <w:iCs/>
          <w:lang w:val="fr-FR"/>
        </w:rPr>
        <w:t>s.</w:t>
      </w:r>
    </w:p>
    <w:sectPr w:rsidR="00D51291" w:rsidRPr="00414D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410DE"/>
    <w:multiLevelType w:val="hybridMultilevel"/>
    <w:tmpl w:val="0A68890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06D82"/>
    <w:multiLevelType w:val="hybridMultilevel"/>
    <w:tmpl w:val="25FCB1AC"/>
    <w:lvl w:ilvl="0" w:tplc="6292FC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52735"/>
    <w:multiLevelType w:val="hybridMultilevel"/>
    <w:tmpl w:val="C9A45576"/>
    <w:lvl w:ilvl="0" w:tplc="0AFCE6E6">
      <w:start w:val="1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14440"/>
    <w:multiLevelType w:val="hybridMultilevel"/>
    <w:tmpl w:val="2758DF3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5033E"/>
    <w:multiLevelType w:val="hybridMultilevel"/>
    <w:tmpl w:val="165ACCA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F33698"/>
    <w:multiLevelType w:val="hybridMultilevel"/>
    <w:tmpl w:val="444455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F3F50"/>
    <w:multiLevelType w:val="hybridMultilevel"/>
    <w:tmpl w:val="B0BA79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5E7342"/>
    <w:multiLevelType w:val="hybridMultilevel"/>
    <w:tmpl w:val="0CFA21D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A1F45"/>
    <w:multiLevelType w:val="hybridMultilevel"/>
    <w:tmpl w:val="E5B26AEC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40435"/>
    <w:multiLevelType w:val="hybridMultilevel"/>
    <w:tmpl w:val="461E837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BE2476"/>
    <w:multiLevelType w:val="hybridMultilevel"/>
    <w:tmpl w:val="F7BA1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37927">
    <w:abstractNumId w:val="8"/>
  </w:num>
  <w:num w:numId="2" w16cid:durableId="265117800">
    <w:abstractNumId w:val="4"/>
  </w:num>
  <w:num w:numId="3" w16cid:durableId="1619950668">
    <w:abstractNumId w:val="10"/>
  </w:num>
  <w:num w:numId="4" w16cid:durableId="124197035">
    <w:abstractNumId w:val="6"/>
  </w:num>
  <w:num w:numId="5" w16cid:durableId="1100681196">
    <w:abstractNumId w:val="0"/>
  </w:num>
  <w:num w:numId="6" w16cid:durableId="40326187">
    <w:abstractNumId w:val="3"/>
  </w:num>
  <w:num w:numId="7" w16cid:durableId="23481028">
    <w:abstractNumId w:val="7"/>
  </w:num>
  <w:num w:numId="8" w16cid:durableId="528690659">
    <w:abstractNumId w:val="5"/>
  </w:num>
  <w:num w:numId="9" w16cid:durableId="2099130962">
    <w:abstractNumId w:val="1"/>
  </w:num>
  <w:num w:numId="10" w16cid:durableId="1243099248">
    <w:abstractNumId w:val="9"/>
  </w:num>
  <w:num w:numId="11" w16cid:durableId="529730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51"/>
    <w:rsid w:val="00011DE7"/>
    <w:rsid w:val="0003519E"/>
    <w:rsid w:val="00082D1B"/>
    <w:rsid w:val="00182FF8"/>
    <w:rsid w:val="001B3725"/>
    <w:rsid w:val="001C23C4"/>
    <w:rsid w:val="00205515"/>
    <w:rsid w:val="00221ED4"/>
    <w:rsid w:val="00234AFE"/>
    <w:rsid w:val="0025739E"/>
    <w:rsid w:val="00270764"/>
    <w:rsid w:val="00290F2C"/>
    <w:rsid w:val="00294BFD"/>
    <w:rsid w:val="002A68EB"/>
    <w:rsid w:val="002D0915"/>
    <w:rsid w:val="00310B70"/>
    <w:rsid w:val="00335570"/>
    <w:rsid w:val="00362F5C"/>
    <w:rsid w:val="00364FE1"/>
    <w:rsid w:val="00380187"/>
    <w:rsid w:val="003D13D9"/>
    <w:rsid w:val="00414D46"/>
    <w:rsid w:val="00463A00"/>
    <w:rsid w:val="0049491C"/>
    <w:rsid w:val="004C3129"/>
    <w:rsid w:val="004C6C63"/>
    <w:rsid w:val="004E3E33"/>
    <w:rsid w:val="004F4FA1"/>
    <w:rsid w:val="00534784"/>
    <w:rsid w:val="00562961"/>
    <w:rsid w:val="00586848"/>
    <w:rsid w:val="00591813"/>
    <w:rsid w:val="005F340B"/>
    <w:rsid w:val="00610E2E"/>
    <w:rsid w:val="006114ED"/>
    <w:rsid w:val="00617853"/>
    <w:rsid w:val="0065474F"/>
    <w:rsid w:val="006926CA"/>
    <w:rsid w:val="006B791E"/>
    <w:rsid w:val="006D173D"/>
    <w:rsid w:val="006F39C8"/>
    <w:rsid w:val="0075690B"/>
    <w:rsid w:val="007B1351"/>
    <w:rsid w:val="007B3900"/>
    <w:rsid w:val="00873DD4"/>
    <w:rsid w:val="008D2C9B"/>
    <w:rsid w:val="008D5BD9"/>
    <w:rsid w:val="009577F2"/>
    <w:rsid w:val="009740D2"/>
    <w:rsid w:val="00A66A7D"/>
    <w:rsid w:val="00AD083B"/>
    <w:rsid w:val="00AD0C51"/>
    <w:rsid w:val="00AD386B"/>
    <w:rsid w:val="00B351C7"/>
    <w:rsid w:val="00BA26CA"/>
    <w:rsid w:val="00BB1FFC"/>
    <w:rsid w:val="00BB52FD"/>
    <w:rsid w:val="00C4545E"/>
    <w:rsid w:val="00C519F0"/>
    <w:rsid w:val="00D117E2"/>
    <w:rsid w:val="00D30326"/>
    <w:rsid w:val="00D420DA"/>
    <w:rsid w:val="00D51291"/>
    <w:rsid w:val="00D84135"/>
    <w:rsid w:val="00D9392F"/>
    <w:rsid w:val="00DC1226"/>
    <w:rsid w:val="00DD0528"/>
    <w:rsid w:val="00DD107B"/>
    <w:rsid w:val="00E02CC9"/>
    <w:rsid w:val="00EB4D29"/>
    <w:rsid w:val="00EF4447"/>
    <w:rsid w:val="00EF5D5F"/>
    <w:rsid w:val="00F22715"/>
    <w:rsid w:val="00F24FB8"/>
    <w:rsid w:val="00F40872"/>
    <w:rsid w:val="00F93E08"/>
    <w:rsid w:val="00F94C15"/>
    <w:rsid w:val="00FA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4DDE3"/>
  <w15:chartTrackingRefBased/>
  <w15:docId w15:val="{FCADA3D1-E3E4-4EC8-A07A-9061D5E1B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107B"/>
  </w:style>
  <w:style w:type="paragraph" w:styleId="Heading1">
    <w:name w:val="heading 1"/>
    <w:basedOn w:val="Normal"/>
    <w:next w:val="Normal"/>
    <w:link w:val="Heading1Char"/>
    <w:uiPriority w:val="9"/>
    <w:qFormat/>
    <w:rsid w:val="00270764"/>
    <w:pPr>
      <w:keepNext/>
      <w:keepLines/>
      <w:pBdr>
        <w:bottom w:val="single" w:sz="4" w:space="1" w:color="E32D91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076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76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7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76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76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76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76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76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70764"/>
    <w:pPr>
      <w:spacing w:after="0" w:line="240" w:lineRule="auto"/>
      <w:contextualSpacing/>
    </w:pPr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270764"/>
    <w:rPr>
      <w:rFonts w:asciiTheme="majorHAnsi" w:eastAsiaTheme="majorEastAsia" w:hAnsiTheme="majorHAnsi" w:cstheme="majorBidi"/>
      <w:color w:val="B3186D" w:themeColor="accent1" w:themeShade="BF"/>
      <w:spacing w:val="-7"/>
      <w:sz w:val="80"/>
      <w:szCs w:val="80"/>
    </w:rPr>
  </w:style>
  <w:style w:type="paragraph" w:styleId="ListParagraph">
    <w:name w:val="List Paragraph"/>
    <w:basedOn w:val="Normal"/>
    <w:uiPriority w:val="34"/>
    <w:qFormat/>
    <w:rsid w:val="0025739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0764"/>
    <w:rPr>
      <w:rFonts w:asciiTheme="majorHAnsi" w:eastAsiaTheme="majorEastAsia" w:hAnsiTheme="majorHAnsi" w:cstheme="majorBidi"/>
      <w:color w:val="B3186D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70764"/>
    <w:rPr>
      <w:rFonts w:asciiTheme="majorHAnsi" w:eastAsiaTheme="majorEastAsia" w:hAnsiTheme="majorHAnsi" w:cstheme="majorBidi"/>
      <w:color w:val="B3186D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7076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764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7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76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76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76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76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7076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76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7076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270764"/>
    <w:rPr>
      <w:b/>
      <w:bCs/>
    </w:rPr>
  </w:style>
  <w:style w:type="character" w:styleId="Emphasis">
    <w:name w:val="Emphasis"/>
    <w:basedOn w:val="DefaultParagraphFont"/>
    <w:uiPriority w:val="20"/>
    <w:qFormat/>
    <w:rsid w:val="00270764"/>
    <w:rPr>
      <w:i/>
      <w:iCs/>
    </w:rPr>
  </w:style>
  <w:style w:type="paragraph" w:styleId="NoSpacing">
    <w:name w:val="No Spacing"/>
    <w:uiPriority w:val="1"/>
    <w:qFormat/>
    <w:rsid w:val="00270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7076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7076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76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764"/>
    <w:rPr>
      <w:rFonts w:asciiTheme="majorHAnsi" w:eastAsiaTheme="majorEastAsia" w:hAnsiTheme="majorHAnsi" w:cstheme="majorBidi"/>
      <w:color w:val="E32D91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7076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7076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70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7076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27076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0764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5F340B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82323-6D9C-4D24-80D4-A4AE1F108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Lavoie Marc-André</dc:creator>
  <cp:keywords/>
  <dc:description/>
  <cp:lastModifiedBy>Marc-André Lavoie</cp:lastModifiedBy>
  <cp:revision>59</cp:revision>
  <dcterms:created xsi:type="dcterms:W3CDTF">2019-10-03T21:20:00Z</dcterms:created>
  <dcterms:modified xsi:type="dcterms:W3CDTF">2024-09-06T14:38:00Z</dcterms:modified>
</cp:coreProperties>
</file>