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DD2" w:rsidRPr="003E2961" w:rsidRDefault="00754EEA" w:rsidP="002F1C28">
      <w:pPr>
        <w:pStyle w:val="Titre"/>
      </w:pPr>
      <w:r>
        <w:t>Sécurité des utilisateurs</w:t>
      </w:r>
    </w:p>
    <w:p w:rsidR="002F1C28" w:rsidRDefault="002F1C28" w:rsidP="002F1C28">
      <w:pPr>
        <w:pStyle w:val="Titre1"/>
      </w:pPr>
      <w:r>
        <w:t>Objectif</w:t>
      </w:r>
    </w:p>
    <w:p w:rsidR="002F1C28" w:rsidRDefault="00754EEA" w:rsidP="006C0B0D">
      <w:pPr>
        <w:pStyle w:val="Paragraphedeliste"/>
        <w:numPr>
          <w:ilvl w:val="0"/>
          <w:numId w:val="2"/>
        </w:numPr>
      </w:pPr>
      <w:r>
        <w:t>Sécurité d’un mot de passe</w:t>
      </w:r>
    </w:p>
    <w:p w:rsidR="00240881" w:rsidRDefault="003E2961" w:rsidP="006C0B0D">
      <w:pPr>
        <w:pStyle w:val="Paragraphedeliste"/>
        <w:numPr>
          <w:ilvl w:val="0"/>
          <w:numId w:val="2"/>
        </w:numPr>
      </w:pPr>
      <w:r>
        <w:t>Création et destruction</w:t>
      </w:r>
      <w:r w:rsidR="00754EEA">
        <w:t xml:space="preserve"> d’utilisateurs</w:t>
      </w:r>
    </w:p>
    <w:p w:rsidR="008B68EF" w:rsidRPr="008B68EF" w:rsidRDefault="008B68EF" w:rsidP="008B68EF">
      <w:pPr>
        <w:jc w:val="center"/>
        <w:rPr>
          <w:rStyle w:val="Emphaseintense"/>
        </w:rPr>
      </w:pPr>
      <w:r w:rsidRPr="008B68EF">
        <w:rPr>
          <w:rStyle w:val="Emphaseintense"/>
        </w:rPr>
        <w:t>Utiliser le compte TECH, qui a les droits administrateurs.</w:t>
      </w:r>
    </w:p>
    <w:p w:rsidR="007B59FF" w:rsidRDefault="0056292F" w:rsidP="007B59FF">
      <w:pPr>
        <w:pStyle w:val="Titre1"/>
      </w:pPr>
      <w:r>
        <w:t>Contrôle de comptes utilisateur (</w:t>
      </w:r>
      <w:r>
        <w:rPr>
          <w:i/>
        </w:rPr>
        <w:t xml:space="preserve">User </w:t>
      </w:r>
      <w:proofErr w:type="spellStart"/>
      <w:r>
        <w:rPr>
          <w:i/>
        </w:rPr>
        <w:t>account</w:t>
      </w:r>
      <w:proofErr w:type="spellEnd"/>
      <w:r>
        <w:rPr>
          <w:i/>
        </w:rPr>
        <w:t xml:space="preserve"> control, UAC</w:t>
      </w:r>
      <w:r>
        <w:t>)</w:t>
      </w:r>
    </w:p>
    <w:p w:rsidR="00682CF6" w:rsidRDefault="0056292F" w:rsidP="0056292F">
      <w:pPr>
        <w:rPr>
          <w:b/>
        </w:rPr>
      </w:pPr>
      <w:r>
        <w:t>Dans Panneau de configuration-&gt;Comptes utilisateurs-&gt;</w:t>
      </w:r>
      <w:r w:rsidR="00682CF6" w:rsidRPr="00682CF6">
        <w:t>Modifier les paramètres de contrôle de compte d’utilisateur</w:t>
      </w:r>
      <w:r w:rsidR="00682CF6">
        <w:t xml:space="preserve">, prenez le temps d’observer les options. </w:t>
      </w:r>
      <w:r w:rsidR="00682CF6" w:rsidRPr="00682CF6">
        <w:rPr>
          <w:b/>
        </w:rPr>
        <w:t>Ne pas appliquer les modifications.</w:t>
      </w:r>
    </w:p>
    <w:p w:rsidR="00682CF6" w:rsidRDefault="00682CF6" w:rsidP="0056292F">
      <w:r>
        <w:t xml:space="preserve">À quoi sert le </w:t>
      </w:r>
      <w:r w:rsidRPr="00682CF6">
        <w:rPr>
          <w:i/>
        </w:rPr>
        <w:t>UAC</w:t>
      </w:r>
      <w:r>
        <w:t xml:space="preserve"> ?</w:t>
      </w:r>
    </w:p>
    <w:p w:rsidR="00682CF6" w:rsidRDefault="00682CF6" w:rsidP="0056292F">
      <w:pPr>
        <w:pBdr>
          <w:top w:val="single" w:sz="6" w:space="1" w:color="auto"/>
          <w:bottom w:val="single" w:sz="6" w:space="1" w:color="auto"/>
        </w:pBdr>
      </w:pPr>
    </w:p>
    <w:p w:rsidR="00682CF6" w:rsidRPr="00682CF6" w:rsidRDefault="00682CF6" w:rsidP="0056292F"/>
    <w:p w:rsidR="006A1E44" w:rsidRDefault="00682CF6" w:rsidP="00682CF6">
      <w:pPr>
        <w:pStyle w:val="Titre1"/>
      </w:pPr>
      <w:r>
        <w:t>Gestion des mots de passe</w:t>
      </w:r>
    </w:p>
    <w:p w:rsidR="00682CF6" w:rsidRDefault="00682CF6" w:rsidP="00682CF6">
      <w:r>
        <w:t xml:space="preserve">Vous ne pouvez pas directement modifier ou vérifier les mots de passe. Vous pouvez cependant définir des politiques </w:t>
      </w:r>
      <w:r w:rsidR="00A270C3">
        <w:t>pour encadrer la</w:t>
      </w:r>
      <w:r>
        <w:t xml:space="preserve"> création de mot de passe. Nous devons utiliser des stratégies de groupe pour arriver à nos fins.</w:t>
      </w:r>
    </w:p>
    <w:p w:rsidR="00682CF6" w:rsidRDefault="00682CF6" w:rsidP="00682CF6">
      <w:pPr>
        <w:pStyle w:val="Titre2"/>
      </w:pPr>
      <w:r>
        <w:t>Procédure</w:t>
      </w:r>
    </w:p>
    <w:p w:rsidR="00682CF6" w:rsidRDefault="00682CF6" w:rsidP="00682CF6">
      <w:pPr>
        <w:pStyle w:val="Paragraphedeliste"/>
        <w:numPr>
          <w:ilvl w:val="0"/>
          <w:numId w:val="15"/>
        </w:numPr>
      </w:pPr>
      <w:r>
        <w:t xml:space="preserve">Utiliser le raccourci clavier </w:t>
      </w:r>
      <w:r w:rsidR="00BE65FB" w:rsidRPr="00BE65FB">
        <w:rPr>
          <w:b/>
          <w:lang w:val="fr-FR"/>
        </w:rPr>
        <w:sym w:font="Wingdings" w:char="F0FF"/>
      </w:r>
      <w:r>
        <w:t xml:space="preserve">+R et exécuter </w:t>
      </w:r>
      <w:proofErr w:type="spellStart"/>
      <w:r w:rsidRPr="00BE65FB">
        <w:rPr>
          <w:b/>
        </w:rPr>
        <w:t>gpedit.msc</w:t>
      </w:r>
      <w:proofErr w:type="spellEnd"/>
      <w:r w:rsidR="007B1F36">
        <w:t xml:space="preserve">. Ça ouvre la console de gestion des </w:t>
      </w:r>
      <w:r w:rsidR="00A270C3">
        <w:t>stratégies</w:t>
      </w:r>
      <w:r w:rsidR="007B1F36">
        <w:t>.</w:t>
      </w:r>
    </w:p>
    <w:p w:rsidR="00682CF6" w:rsidRDefault="00BE65FB" w:rsidP="008C777D">
      <w:pPr>
        <w:pStyle w:val="Paragraphedeliste"/>
        <w:numPr>
          <w:ilvl w:val="0"/>
          <w:numId w:val="15"/>
        </w:numPr>
        <w:rPr>
          <w:i/>
        </w:rPr>
      </w:pPr>
      <w:r>
        <w:t>Allez dans</w:t>
      </w:r>
      <w:r w:rsidR="00682CF6">
        <w:t xml:space="preserve"> </w:t>
      </w:r>
      <w:r w:rsidR="00682CF6" w:rsidRPr="00BE65FB">
        <w:rPr>
          <w:i/>
        </w:rPr>
        <w:t>Configuration de l’ordinateur</w:t>
      </w:r>
      <w:r w:rsidRPr="00BE65FB">
        <w:rPr>
          <w:i/>
        </w:rPr>
        <w:t xml:space="preserve"> –&gt;</w:t>
      </w:r>
      <w:r w:rsidR="00682CF6" w:rsidRPr="00BE65FB">
        <w:rPr>
          <w:i/>
        </w:rPr>
        <w:t>Paramètres Windows</w:t>
      </w:r>
      <w:r w:rsidRPr="00BE65FB">
        <w:rPr>
          <w:i/>
        </w:rPr>
        <w:t>-&gt;</w:t>
      </w:r>
      <w:r w:rsidR="00682CF6" w:rsidRPr="00BE65FB">
        <w:rPr>
          <w:i/>
        </w:rPr>
        <w:t>Paramètres de sécurité</w:t>
      </w:r>
      <w:r w:rsidRPr="00BE65FB">
        <w:rPr>
          <w:i/>
        </w:rPr>
        <w:t>-&gt;</w:t>
      </w:r>
      <w:r w:rsidR="00682CF6" w:rsidRPr="00BE65FB">
        <w:rPr>
          <w:i/>
        </w:rPr>
        <w:t>Stratégies de comptes</w:t>
      </w:r>
      <w:r w:rsidRPr="00BE65FB">
        <w:rPr>
          <w:i/>
        </w:rPr>
        <w:t>-&gt;</w:t>
      </w:r>
      <w:r w:rsidR="00682CF6" w:rsidRPr="00BE65FB">
        <w:rPr>
          <w:i/>
        </w:rPr>
        <w:t>Stratégie de mot de passe</w:t>
      </w:r>
    </w:p>
    <w:p w:rsidR="006459F3" w:rsidRDefault="00843E3D" w:rsidP="006459F3">
      <w:pPr>
        <w:pStyle w:val="Paragraphedeliste"/>
        <w:numPr>
          <w:ilvl w:val="0"/>
          <w:numId w:val="15"/>
        </w:numPr>
      </w:pPr>
      <w:r>
        <w:t>Pour</w:t>
      </w:r>
      <w:r w:rsidRPr="00843E3D">
        <w:t xml:space="preserve"> obtenir de l’aide sur chaque paramètre de la stratégie de groupe locale en </w:t>
      </w:r>
      <w:r w:rsidRPr="00843E3D">
        <w:rPr>
          <w:i/>
        </w:rPr>
        <w:t>double cliquant sur le paramètre-&gt; onglet Expliquer</w:t>
      </w:r>
      <w:r w:rsidRPr="00843E3D">
        <w:t>.</w:t>
      </w:r>
    </w:p>
    <w:p w:rsidR="006459F3" w:rsidRDefault="006459F3" w:rsidP="006459F3">
      <w:r>
        <w:t xml:space="preserve">Dans </w:t>
      </w:r>
      <w:r w:rsidRPr="006459F3">
        <w:rPr>
          <w:i/>
        </w:rPr>
        <w:t>Conserver l’historique des mots de passe</w:t>
      </w:r>
      <w:r>
        <w:t xml:space="preserve"> on peut aller jusqu'à combien de mots de passe aux maximum ? Pourquoi c’est utile ?</w:t>
      </w:r>
    </w:p>
    <w:p w:rsidR="006459F3" w:rsidRDefault="006459F3" w:rsidP="006459F3">
      <w:pPr>
        <w:pBdr>
          <w:top w:val="single" w:sz="6" w:space="1" w:color="auto"/>
          <w:bottom w:val="single" w:sz="6" w:space="1" w:color="auto"/>
        </w:pBdr>
      </w:pPr>
    </w:p>
    <w:p w:rsidR="006459F3" w:rsidRDefault="006459F3" w:rsidP="006459F3"/>
    <w:p w:rsidR="006459F3" w:rsidRDefault="006459F3" w:rsidP="006459F3">
      <w:r>
        <w:cr/>
      </w:r>
    </w:p>
    <w:p w:rsidR="006459F3" w:rsidRDefault="006459F3" w:rsidP="006459F3"/>
    <w:p w:rsidR="006459F3" w:rsidRDefault="006459F3" w:rsidP="006459F3">
      <w:r>
        <w:t>Que signifie la durée de vie maximale du mot de passe ?</w:t>
      </w:r>
      <w:r w:rsidR="00296290">
        <w:t xml:space="preserve"> Pourquoi c’est utile ?</w:t>
      </w:r>
    </w:p>
    <w:p w:rsidR="00296290" w:rsidRDefault="00296290" w:rsidP="006459F3">
      <w:pPr>
        <w:pBdr>
          <w:top w:val="single" w:sz="6" w:space="1" w:color="auto"/>
          <w:bottom w:val="single" w:sz="6" w:space="1" w:color="auto"/>
        </w:pBdr>
      </w:pPr>
    </w:p>
    <w:p w:rsidR="00296290" w:rsidRDefault="006459F3" w:rsidP="006459F3">
      <w:pPr>
        <w:pBdr>
          <w:bottom w:val="single" w:sz="6" w:space="1" w:color="auto"/>
          <w:between w:val="single" w:sz="6" w:space="1" w:color="auto"/>
        </w:pBdr>
      </w:pPr>
      <w:r>
        <w:t>Que signifie la durée de vie minimale du mot de passe ?</w:t>
      </w:r>
      <w:r w:rsidR="00296290">
        <w:t xml:space="preserve"> Pourquoi c’est utile ?</w:t>
      </w:r>
    </w:p>
    <w:p w:rsidR="00296290" w:rsidRDefault="00296290" w:rsidP="006459F3">
      <w:pPr>
        <w:pBdr>
          <w:bottom w:val="single" w:sz="6" w:space="1" w:color="auto"/>
          <w:between w:val="single" w:sz="6" w:space="1" w:color="auto"/>
        </w:pBdr>
      </w:pPr>
    </w:p>
    <w:p w:rsidR="006459F3" w:rsidRDefault="006459F3" w:rsidP="006459F3">
      <w:r>
        <w:t>Définir ce qu’est un mot de passe répondant à des exigences de complexité selon Microsoft.</w:t>
      </w:r>
    </w:p>
    <w:p w:rsidR="00296290" w:rsidRDefault="00296290" w:rsidP="006459F3">
      <w:pPr>
        <w:pBdr>
          <w:top w:val="single" w:sz="6" w:space="1" w:color="auto"/>
          <w:bottom w:val="single" w:sz="6" w:space="1" w:color="auto"/>
        </w:pBdr>
      </w:pPr>
    </w:p>
    <w:p w:rsidR="006459F3" w:rsidRDefault="006459F3" w:rsidP="006459F3">
      <w:pPr>
        <w:pBdr>
          <w:bottom w:val="single" w:sz="6" w:space="1" w:color="auto"/>
          <w:between w:val="single" w:sz="6" w:space="1" w:color="auto"/>
        </w:pBdr>
      </w:pPr>
      <w:r>
        <w:t>Après avoir activé les exigences de complexité, à quel moment s'appliquent-elles ?</w:t>
      </w:r>
    </w:p>
    <w:p w:rsidR="00296290" w:rsidRDefault="00296290" w:rsidP="006459F3">
      <w:pPr>
        <w:pBdr>
          <w:bottom w:val="single" w:sz="6" w:space="1" w:color="auto"/>
          <w:between w:val="single" w:sz="6" w:space="1" w:color="auto"/>
        </w:pBdr>
      </w:pPr>
    </w:p>
    <w:p w:rsidR="006459F3" w:rsidRDefault="006459F3" w:rsidP="006459F3">
      <w:r>
        <w:t>Quelle est la longueur minimale d'un mot de passe ?</w:t>
      </w:r>
      <w:r w:rsidR="00296290">
        <w:t xml:space="preserve"> Pourquoi c’est utile</w:t>
      </w:r>
      <w:r w:rsidR="00D95623">
        <w:t xml:space="preserve"> </w:t>
      </w:r>
      <w:r w:rsidR="00296290">
        <w:t>?</w:t>
      </w:r>
    </w:p>
    <w:p w:rsidR="00296290" w:rsidRDefault="00296290" w:rsidP="006459F3">
      <w:pPr>
        <w:pBdr>
          <w:top w:val="single" w:sz="6" w:space="1" w:color="auto"/>
          <w:bottom w:val="single" w:sz="6" w:space="1" w:color="auto"/>
        </w:pBdr>
      </w:pPr>
    </w:p>
    <w:p w:rsidR="006459F3" w:rsidRDefault="00296290" w:rsidP="00296290">
      <w:pPr>
        <w:pStyle w:val="Titre2"/>
      </w:pPr>
      <w:r>
        <w:t>Ligne de commande</w:t>
      </w:r>
    </w:p>
    <w:p w:rsidR="006459F3" w:rsidRDefault="006459F3" w:rsidP="006459F3">
      <w:r>
        <w:t>On peut aussi obtenir un rapport sur la configuration des paramètres des mots de passe en utilisant une ligne de commande.</w:t>
      </w:r>
    </w:p>
    <w:p w:rsidR="00BB5DF6" w:rsidRDefault="00BB5DF6" w:rsidP="00BB5DF6">
      <w:r>
        <w:t>Ouvrir une fenêtre DOS en tant qu’</w:t>
      </w:r>
      <w:r w:rsidRPr="00DA58D1">
        <w:rPr>
          <w:u w:val="single"/>
        </w:rPr>
        <w:t xml:space="preserve">administrateur </w:t>
      </w:r>
      <w:r>
        <w:t>et exécuter la commande.</w:t>
      </w:r>
    </w:p>
    <w:p w:rsidR="00BB5DF6" w:rsidRPr="00697B72" w:rsidRDefault="00D20059" w:rsidP="00BB5DF6">
      <w:pPr>
        <w:pStyle w:val="CMD"/>
        <w:shd w:val="clear" w:color="auto" w:fill="000000" w:themeFill="text1"/>
        <w:rPr>
          <w:rStyle w:val="Titredulivre"/>
        </w:rPr>
      </w:pPr>
      <w:r>
        <w:rPr>
          <w:rStyle w:val="Titredulivre"/>
        </w:rPr>
        <w:t>net</w:t>
      </w:r>
      <w:r w:rsidR="005728D7">
        <w:rPr>
          <w:rStyle w:val="Titredulivre"/>
        </w:rPr>
        <w:t xml:space="preserve"> </w:t>
      </w:r>
      <w:proofErr w:type="spellStart"/>
      <w:r>
        <w:rPr>
          <w:rStyle w:val="Titredulivre"/>
        </w:rPr>
        <w:t>accounts</w:t>
      </w:r>
      <w:proofErr w:type="spellEnd"/>
    </w:p>
    <w:p w:rsidR="006459F3" w:rsidRDefault="006459F3" w:rsidP="006459F3">
      <w:r>
        <w:t>Cette commande peut aussi permettre de modifier la configuration des paramètres des mots de passe.</w:t>
      </w:r>
      <w:r w:rsidR="008C777D">
        <w:t xml:space="preserve"> Comment feriez-vous pour avoir cette information rapidement ?</w:t>
      </w:r>
    </w:p>
    <w:p w:rsidR="008C777D" w:rsidRDefault="008C777D" w:rsidP="006459F3">
      <w:pPr>
        <w:pBdr>
          <w:top w:val="single" w:sz="6" w:space="1" w:color="auto"/>
          <w:bottom w:val="single" w:sz="6" w:space="1" w:color="auto"/>
        </w:pBdr>
      </w:pPr>
    </w:p>
    <w:p w:rsidR="008C777D" w:rsidRPr="00843E3D" w:rsidRDefault="008C777D" w:rsidP="006459F3">
      <w:bookmarkStart w:id="0" w:name="_GoBack"/>
      <w:bookmarkEnd w:id="0"/>
    </w:p>
    <w:sectPr w:rsidR="008C777D" w:rsidRPr="00843E3D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77D" w:rsidRDefault="008C777D" w:rsidP="0060770F">
      <w:pPr>
        <w:spacing w:after="0" w:line="240" w:lineRule="auto"/>
      </w:pPr>
      <w:r>
        <w:separator/>
      </w:r>
    </w:p>
  </w:endnote>
  <w:endnote w:type="continuationSeparator" w:id="0">
    <w:p w:rsidR="008C777D" w:rsidRDefault="008C777D" w:rsidP="0060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2618450"/>
      <w:docPartObj>
        <w:docPartGallery w:val="Page Numbers (Bottom of Page)"/>
        <w:docPartUnique/>
      </w:docPartObj>
    </w:sdtPr>
    <w:sdtContent>
      <w:sdt>
        <w:sdtPr>
          <w:id w:val="-516385036"/>
          <w:docPartObj>
            <w:docPartGallery w:val="Page Numbers (Top of Page)"/>
            <w:docPartUnique/>
          </w:docPartObj>
        </w:sdtPr>
        <w:sdtContent>
          <w:p w:rsidR="008C777D" w:rsidRDefault="008C777D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07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07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C777D" w:rsidRDefault="008C77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77D" w:rsidRDefault="008C777D" w:rsidP="0060770F">
      <w:pPr>
        <w:spacing w:after="0" w:line="240" w:lineRule="auto"/>
      </w:pPr>
      <w:r>
        <w:separator/>
      </w:r>
    </w:p>
  </w:footnote>
  <w:footnote w:type="continuationSeparator" w:id="0">
    <w:p w:rsidR="008C777D" w:rsidRDefault="008C777D" w:rsidP="00607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C12"/>
    <w:multiLevelType w:val="hybridMultilevel"/>
    <w:tmpl w:val="1EE20E7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003AC"/>
    <w:multiLevelType w:val="hybridMultilevel"/>
    <w:tmpl w:val="91ECAFE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91770"/>
    <w:multiLevelType w:val="hybridMultilevel"/>
    <w:tmpl w:val="9E8025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7216E1"/>
    <w:multiLevelType w:val="multilevel"/>
    <w:tmpl w:val="CB446C4C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7175064"/>
    <w:multiLevelType w:val="hybridMultilevel"/>
    <w:tmpl w:val="A418DC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2A5E18"/>
    <w:multiLevelType w:val="hybridMultilevel"/>
    <w:tmpl w:val="FEFE24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D7EC6"/>
    <w:multiLevelType w:val="hybridMultilevel"/>
    <w:tmpl w:val="98C65B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1732B"/>
    <w:multiLevelType w:val="hybridMultilevel"/>
    <w:tmpl w:val="F982B28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33331"/>
    <w:multiLevelType w:val="multilevel"/>
    <w:tmpl w:val="559A47F0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E217300"/>
    <w:multiLevelType w:val="hybridMultilevel"/>
    <w:tmpl w:val="2730DA6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07641"/>
    <w:multiLevelType w:val="multilevel"/>
    <w:tmpl w:val="C44C392C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4E20831"/>
    <w:multiLevelType w:val="hybridMultilevel"/>
    <w:tmpl w:val="F014EA3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A518BC"/>
    <w:multiLevelType w:val="hybridMultilevel"/>
    <w:tmpl w:val="11262D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AD964B2"/>
    <w:multiLevelType w:val="hybridMultilevel"/>
    <w:tmpl w:val="9B907E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15946"/>
    <w:multiLevelType w:val="hybridMultilevel"/>
    <w:tmpl w:val="284689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503A6"/>
    <w:multiLevelType w:val="multilevel"/>
    <w:tmpl w:val="33968D7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2"/>
  </w:num>
  <w:num w:numId="6">
    <w:abstractNumId w:val="12"/>
  </w:num>
  <w:num w:numId="7">
    <w:abstractNumId w:val="10"/>
  </w:num>
  <w:num w:numId="8">
    <w:abstractNumId w:val="3"/>
  </w:num>
  <w:num w:numId="9">
    <w:abstractNumId w:val="8"/>
  </w:num>
  <w:num w:numId="10">
    <w:abstractNumId w:val="4"/>
  </w:num>
  <w:num w:numId="11">
    <w:abstractNumId w:val="15"/>
  </w:num>
  <w:num w:numId="12">
    <w:abstractNumId w:val="1"/>
  </w:num>
  <w:num w:numId="13">
    <w:abstractNumId w:val="7"/>
  </w:num>
  <w:num w:numId="14">
    <w:abstractNumId w:val="11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  <w:odso/>
  </w:mailMerge>
  <w:defaultTabStop w:val="709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28"/>
    <w:rsid w:val="0007074A"/>
    <w:rsid w:val="00075930"/>
    <w:rsid w:val="00076DB4"/>
    <w:rsid w:val="000A180F"/>
    <w:rsid w:val="000C0B9D"/>
    <w:rsid w:val="000C566C"/>
    <w:rsid w:val="0012204F"/>
    <w:rsid w:val="00143073"/>
    <w:rsid w:val="00155F5D"/>
    <w:rsid w:val="001923F1"/>
    <w:rsid w:val="00196267"/>
    <w:rsid w:val="001B0B0B"/>
    <w:rsid w:val="001E1241"/>
    <w:rsid w:val="001F3DE8"/>
    <w:rsid w:val="00240881"/>
    <w:rsid w:val="00255DD2"/>
    <w:rsid w:val="0027490B"/>
    <w:rsid w:val="00292034"/>
    <w:rsid w:val="00296290"/>
    <w:rsid w:val="002C5530"/>
    <w:rsid w:val="002E7FAE"/>
    <w:rsid w:val="002F1C28"/>
    <w:rsid w:val="0031435B"/>
    <w:rsid w:val="00314738"/>
    <w:rsid w:val="00317937"/>
    <w:rsid w:val="00323077"/>
    <w:rsid w:val="00355AAA"/>
    <w:rsid w:val="00386289"/>
    <w:rsid w:val="003879B3"/>
    <w:rsid w:val="003B1918"/>
    <w:rsid w:val="003C4683"/>
    <w:rsid w:val="003E2961"/>
    <w:rsid w:val="003F1AC3"/>
    <w:rsid w:val="00473C51"/>
    <w:rsid w:val="00482A16"/>
    <w:rsid w:val="004B6849"/>
    <w:rsid w:val="005107CE"/>
    <w:rsid w:val="00522EA2"/>
    <w:rsid w:val="0053761D"/>
    <w:rsid w:val="0056292F"/>
    <w:rsid w:val="005728D7"/>
    <w:rsid w:val="005C0D9F"/>
    <w:rsid w:val="00602FD2"/>
    <w:rsid w:val="0060770F"/>
    <w:rsid w:val="006459F3"/>
    <w:rsid w:val="00682CF6"/>
    <w:rsid w:val="00697B72"/>
    <w:rsid w:val="006A1DFC"/>
    <w:rsid w:val="006A1E44"/>
    <w:rsid w:val="006C0B0D"/>
    <w:rsid w:val="00722DB6"/>
    <w:rsid w:val="007333CD"/>
    <w:rsid w:val="00754EEA"/>
    <w:rsid w:val="007B1F36"/>
    <w:rsid w:val="007B59FF"/>
    <w:rsid w:val="007C0180"/>
    <w:rsid w:val="007C0DFD"/>
    <w:rsid w:val="008129EE"/>
    <w:rsid w:val="008203DF"/>
    <w:rsid w:val="00827B48"/>
    <w:rsid w:val="0084215D"/>
    <w:rsid w:val="00843E3D"/>
    <w:rsid w:val="008865CC"/>
    <w:rsid w:val="008B68EF"/>
    <w:rsid w:val="008C777D"/>
    <w:rsid w:val="008E3512"/>
    <w:rsid w:val="009512AE"/>
    <w:rsid w:val="009872E7"/>
    <w:rsid w:val="009C6EB4"/>
    <w:rsid w:val="00A270C3"/>
    <w:rsid w:val="00A419E3"/>
    <w:rsid w:val="00A71AA5"/>
    <w:rsid w:val="00A73932"/>
    <w:rsid w:val="00AA4E59"/>
    <w:rsid w:val="00AB12EA"/>
    <w:rsid w:val="00AB176E"/>
    <w:rsid w:val="00AC197E"/>
    <w:rsid w:val="00B346EA"/>
    <w:rsid w:val="00B823BD"/>
    <w:rsid w:val="00BB5DF6"/>
    <w:rsid w:val="00BE65FB"/>
    <w:rsid w:val="00CA44EE"/>
    <w:rsid w:val="00CD2086"/>
    <w:rsid w:val="00CF285B"/>
    <w:rsid w:val="00D20059"/>
    <w:rsid w:val="00D27639"/>
    <w:rsid w:val="00D56CAF"/>
    <w:rsid w:val="00D8045E"/>
    <w:rsid w:val="00D95623"/>
    <w:rsid w:val="00DA58D1"/>
    <w:rsid w:val="00DC3BB5"/>
    <w:rsid w:val="00E029A7"/>
    <w:rsid w:val="00E66600"/>
    <w:rsid w:val="00E77CBC"/>
    <w:rsid w:val="00EA6DF5"/>
    <w:rsid w:val="00EB292C"/>
    <w:rsid w:val="00EB58C5"/>
    <w:rsid w:val="00EB6BBC"/>
    <w:rsid w:val="00FE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39D063CD"/>
  <w15:chartTrackingRefBased/>
  <w15:docId w15:val="{B448FB90-B9F5-49DB-9FE0-D5211DA7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A16"/>
  </w:style>
  <w:style w:type="paragraph" w:styleId="Titre1">
    <w:name w:val="heading 1"/>
    <w:basedOn w:val="Normal"/>
    <w:next w:val="Normal"/>
    <w:link w:val="Titre1Car"/>
    <w:uiPriority w:val="9"/>
    <w:qFormat/>
    <w:rsid w:val="00076D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76D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76D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84C22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76D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76D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76D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76D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76D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76D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76DB4"/>
    <w:pPr>
      <w:pBdr>
        <w:bottom w:val="single" w:sz="8" w:space="4" w:color="E84C2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76DB4"/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076DB4"/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6C0B0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76DB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76DB4"/>
    <w:rPr>
      <w:i/>
      <w:iCs/>
      <w:color w:val="000000" w:themeColor="text1"/>
    </w:rPr>
  </w:style>
  <w:style w:type="paragraph" w:customStyle="1" w:styleId="CMD">
    <w:name w:val="CMD"/>
    <w:basedOn w:val="Normal"/>
    <w:rsid w:val="006C0B0D"/>
    <w:pPr>
      <w:spacing w:line="360" w:lineRule="auto"/>
    </w:pPr>
    <w:rPr>
      <w:rFonts w:ascii="Consolas" w:hAnsi="Consolas"/>
      <w:color w:val="92D050"/>
    </w:rPr>
  </w:style>
  <w:style w:type="character" w:styleId="Lienhypertexte">
    <w:name w:val="Hyperlink"/>
    <w:basedOn w:val="Policepardfaut"/>
    <w:uiPriority w:val="99"/>
    <w:unhideWhenUsed/>
    <w:rsid w:val="003B1918"/>
    <w:rPr>
      <w:color w:val="CC9900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076DB4"/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76DB4"/>
    <w:rPr>
      <w:rFonts w:asciiTheme="majorHAnsi" w:eastAsiaTheme="majorEastAsia" w:hAnsiTheme="majorHAnsi" w:cstheme="majorBidi"/>
      <w:b/>
      <w:bCs/>
      <w:color w:val="E84C22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76DB4"/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76DB4"/>
    <w:rPr>
      <w:rFonts w:asciiTheme="majorHAnsi" w:eastAsiaTheme="majorEastAsia" w:hAnsiTheme="majorHAnsi" w:cstheme="majorBidi"/>
      <w:color w:val="77230C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76DB4"/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76D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76DB4"/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76D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76DB4"/>
    <w:pPr>
      <w:spacing w:line="240" w:lineRule="auto"/>
    </w:pPr>
    <w:rPr>
      <w:b/>
      <w:bCs/>
      <w:color w:val="E84C22" w:themeColor="accent1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76DB4"/>
    <w:pPr>
      <w:numPr>
        <w:ilvl w:val="1"/>
      </w:numPr>
    </w:pPr>
    <w:rPr>
      <w:rFonts w:asciiTheme="majorHAnsi" w:eastAsiaTheme="majorEastAsia" w:hAnsiTheme="majorHAnsi" w:cstheme="majorBidi"/>
      <w:i/>
      <w:iCs/>
      <w:color w:val="E84C22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76DB4"/>
    <w:rPr>
      <w:rFonts w:asciiTheme="majorHAnsi" w:eastAsiaTheme="majorEastAsia" w:hAnsiTheme="majorHAnsi" w:cstheme="majorBidi"/>
      <w:i/>
      <w:iCs/>
      <w:color w:val="E84C22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076DB4"/>
    <w:rPr>
      <w:b/>
      <w:bCs/>
    </w:rPr>
  </w:style>
  <w:style w:type="character" w:styleId="Accentuation">
    <w:name w:val="Emphasis"/>
    <w:basedOn w:val="Policepardfaut"/>
    <w:uiPriority w:val="20"/>
    <w:qFormat/>
    <w:rsid w:val="00076DB4"/>
    <w:rPr>
      <w:i/>
      <w:iCs/>
    </w:rPr>
  </w:style>
  <w:style w:type="paragraph" w:styleId="Sansinterligne">
    <w:name w:val="No Spacing"/>
    <w:aliases w:val="_Sans Interligne"/>
    <w:uiPriority w:val="1"/>
    <w:qFormat/>
    <w:rsid w:val="00076DB4"/>
    <w:pPr>
      <w:spacing w:after="0" w:line="240" w:lineRule="auto"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76DB4"/>
    <w:pPr>
      <w:pBdr>
        <w:bottom w:val="single" w:sz="4" w:space="4" w:color="E84C22" w:themeColor="accent1"/>
      </w:pBdr>
      <w:spacing w:before="200" w:after="280"/>
      <w:ind w:left="936" w:right="936"/>
    </w:pPr>
    <w:rPr>
      <w:b/>
      <w:bCs/>
      <w:i/>
      <w:iCs/>
      <w:color w:val="E84C2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76DB4"/>
    <w:rPr>
      <w:b/>
      <w:bCs/>
      <w:i/>
      <w:iCs/>
      <w:color w:val="E84C22" w:themeColor="accent1"/>
    </w:rPr>
  </w:style>
  <w:style w:type="character" w:styleId="Emphaseple">
    <w:name w:val="Subtle Emphasis"/>
    <w:basedOn w:val="Policepardfaut"/>
    <w:uiPriority w:val="19"/>
    <w:qFormat/>
    <w:rsid w:val="00076DB4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076DB4"/>
    <w:rPr>
      <w:b/>
      <w:bCs/>
      <w:i/>
      <w:iCs/>
      <w:color w:val="E84C22" w:themeColor="accent1"/>
    </w:rPr>
  </w:style>
  <w:style w:type="character" w:styleId="Rfrenceple">
    <w:name w:val="Subtle Reference"/>
    <w:basedOn w:val="Policepardfaut"/>
    <w:uiPriority w:val="31"/>
    <w:qFormat/>
    <w:rsid w:val="00076DB4"/>
    <w:rPr>
      <w:smallCaps/>
      <w:color w:val="FFBD47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076DB4"/>
    <w:rPr>
      <w:b/>
      <w:bCs/>
      <w:smallCaps/>
      <w:color w:val="FFBD47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076DB4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76DB4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6077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770F"/>
  </w:style>
  <w:style w:type="paragraph" w:styleId="Pieddepage">
    <w:name w:val="footer"/>
    <w:basedOn w:val="Normal"/>
    <w:link w:val="PieddepageCar"/>
    <w:uiPriority w:val="99"/>
    <w:unhideWhenUsed/>
    <w:rsid w:val="006077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770F"/>
  </w:style>
  <w:style w:type="character" w:styleId="Textedelespacerserv">
    <w:name w:val="Placeholder Text"/>
    <w:basedOn w:val="Policepardfaut"/>
    <w:uiPriority w:val="99"/>
    <w:semiHidden/>
    <w:rsid w:val="0060770F"/>
    <w:rPr>
      <w:color w:val="808080"/>
    </w:rPr>
  </w:style>
  <w:style w:type="paragraph" w:customStyle="1" w:styleId="PowerShell">
    <w:name w:val="PowerShell"/>
    <w:basedOn w:val="Normal"/>
    <w:qFormat/>
    <w:rsid w:val="00697B72"/>
    <w:rPr>
      <w:rFonts w:ascii="Consolas" w:hAnsi="Consolas"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Rouge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40D17E5-7026-45F0-B70B-8A8ABB70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CVM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cvm</dc:creator>
  <cp:keywords/>
  <dc:description/>
  <cp:lastModifiedBy>cvm</cp:lastModifiedBy>
  <cp:revision>16</cp:revision>
  <dcterms:created xsi:type="dcterms:W3CDTF">2020-02-24T16:19:00Z</dcterms:created>
  <dcterms:modified xsi:type="dcterms:W3CDTF">2020-04-09T12:36:00Z</dcterms:modified>
</cp:coreProperties>
</file>