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21" w:rsidRPr="00B261A5" w:rsidRDefault="00634821" w:rsidP="008E7FD4">
      <w:pPr>
        <w:rPr>
          <w:sz w:val="18"/>
        </w:rPr>
      </w:pPr>
    </w:p>
    <w:p w:rsidR="00A73D44" w:rsidRPr="00B261A5" w:rsidRDefault="00D368BD" w:rsidP="008D40C2">
      <w:pPr>
        <w:pStyle w:val="Titre"/>
        <w:rPr>
          <w:sz w:val="48"/>
        </w:rPr>
      </w:pPr>
      <w:r w:rsidRPr="00B261A5">
        <w:rPr>
          <w:sz w:val="48"/>
        </w:rPr>
        <w:t>Bâtir l’essentiel d’un ordinateur</w:t>
      </w:r>
    </w:p>
    <w:p w:rsidR="009D4F71" w:rsidRDefault="00D368BD" w:rsidP="00D368BD">
      <w:r>
        <w:t>Vous allez trouver des composantes de base (carte-mère, processeur et mémoire) pour bâtir un ordinateur. Pour chaque équipe, je vous attribuerai un modèle de carte-mère.</w:t>
      </w:r>
      <w:bookmarkStart w:id="0" w:name="_GoBack"/>
      <w:bookmarkEnd w:id="0"/>
    </w:p>
    <w:p w:rsidR="009D4F71" w:rsidRDefault="00791F13" w:rsidP="009D4F71">
      <w:pPr>
        <w:pStyle w:val="Titre1"/>
      </w:pPr>
      <w:r>
        <w:t>Comprendre la carte-mère</w:t>
      </w:r>
    </w:p>
    <w:p w:rsidR="00215F1F" w:rsidRDefault="000B160B" w:rsidP="00215F1F">
      <w:pPr>
        <w:pStyle w:val="Paragraphedeliste"/>
        <w:numPr>
          <w:ilvl w:val="0"/>
          <w:numId w:val="4"/>
        </w:numPr>
        <w:ind w:left="360"/>
      </w:pPr>
      <w:r>
        <w:t xml:space="preserve">Trouvez d’abord la page officielle de la carte-mère. Si je n’ai pas spécifié de manufacturier, </w:t>
      </w:r>
      <w:r w:rsidR="00171F28">
        <w:t>c’est au choix</w:t>
      </w:r>
      <w:r>
        <w:t>.</w:t>
      </w:r>
    </w:p>
    <w:p w:rsidR="000B160B" w:rsidRDefault="000B160B" w:rsidP="000B160B">
      <w:pPr>
        <w:pStyle w:val="Paragraphedeliste"/>
        <w:numPr>
          <w:ilvl w:val="0"/>
          <w:numId w:val="4"/>
        </w:numPr>
        <w:ind w:left="360"/>
      </w:pPr>
      <w:r>
        <w:t>Quel est le modèle de contrôleur (</w:t>
      </w:r>
      <w:r w:rsidRPr="000B160B">
        <w:rPr>
          <w:i/>
        </w:rPr>
        <w:t>chipset</w:t>
      </w:r>
      <w:r>
        <w:t xml:space="preserve">) </w:t>
      </w:r>
      <w:r w:rsidR="004238C0">
        <w:t>de la carte-mère</w:t>
      </w:r>
      <w:r w:rsidR="009D4F71">
        <w:t xml:space="preserve"> </w:t>
      </w:r>
      <w:r>
        <w:t>?</w:t>
      </w:r>
    </w:p>
    <w:p w:rsidR="00215F1F" w:rsidRDefault="00215F1F" w:rsidP="00215F1F"/>
    <w:p w:rsidR="009D4F71" w:rsidRDefault="004238C0" w:rsidP="009D4F71">
      <w:pPr>
        <w:pStyle w:val="Paragraphedeliste"/>
        <w:numPr>
          <w:ilvl w:val="0"/>
          <w:numId w:val="4"/>
        </w:numPr>
        <w:ind w:left="360"/>
      </w:pPr>
      <w:r>
        <w:t>Selon les</w:t>
      </w:r>
      <w:r w:rsidR="00171F28">
        <w:t xml:space="preserve"> informations recueillis sur </w:t>
      </w:r>
      <w:r>
        <w:t>la carte-mère</w:t>
      </w:r>
      <w:r w:rsidR="00171F28">
        <w:t xml:space="preserve"> et le contrôleur</w:t>
      </w:r>
      <w:r>
        <w:t>, à qui est principalement destiné ce produit ?</w:t>
      </w:r>
    </w:p>
    <w:p w:rsidR="00215F1F" w:rsidRDefault="00215F1F" w:rsidP="00215F1F"/>
    <w:p w:rsidR="009D4F71" w:rsidRDefault="009D4F71" w:rsidP="009D4F71">
      <w:pPr>
        <w:pStyle w:val="Titre1"/>
      </w:pPr>
      <w:r>
        <w:t>Comprendre quel processeur est supporté</w:t>
      </w:r>
    </w:p>
    <w:p w:rsidR="005D66C2" w:rsidRDefault="009D4F71" w:rsidP="00791F13">
      <w:pPr>
        <w:pStyle w:val="Paragraphedeliste"/>
        <w:numPr>
          <w:ilvl w:val="0"/>
          <w:numId w:val="4"/>
        </w:numPr>
        <w:ind w:left="426"/>
      </w:pPr>
      <w:r>
        <w:t>Quel est le connecteur du processeur (</w:t>
      </w:r>
      <w:r w:rsidRPr="00E944E5">
        <w:rPr>
          <w:i/>
        </w:rPr>
        <w:t>socket</w:t>
      </w:r>
      <w:r>
        <w:t>) qui est supporté ? Combien de processeurs accueillent votre carte-mère ?</w:t>
      </w:r>
    </w:p>
    <w:p w:rsidR="00215F1F" w:rsidRDefault="00215F1F" w:rsidP="00215F1F"/>
    <w:p w:rsidR="009D4F71" w:rsidRDefault="00171F28" w:rsidP="00791F13">
      <w:pPr>
        <w:pStyle w:val="Paragraphedeliste"/>
        <w:numPr>
          <w:ilvl w:val="0"/>
          <w:numId w:val="4"/>
        </w:numPr>
        <w:ind w:left="426"/>
      </w:pPr>
      <w:r>
        <w:t>Quel marque ce connecteur de processeur est associé (Intel ou AMD)</w:t>
      </w:r>
      <w:r w:rsidR="00E17AB6">
        <w:t xml:space="preserve"> </w:t>
      </w:r>
      <w:r>
        <w:t>?</w:t>
      </w:r>
    </w:p>
    <w:p w:rsidR="00215F1F" w:rsidRDefault="00215F1F" w:rsidP="00215F1F"/>
    <w:p w:rsidR="00215F1F" w:rsidRDefault="00E944E5" w:rsidP="00215F1F">
      <w:pPr>
        <w:pStyle w:val="Paragraphedeliste"/>
        <w:numPr>
          <w:ilvl w:val="0"/>
          <w:numId w:val="4"/>
        </w:numPr>
        <w:ind w:left="426"/>
      </w:pPr>
      <w:r>
        <w:t xml:space="preserve">Dans les processeurs supportés, trouver un processeur bas de gamme et haut de gamme </w:t>
      </w:r>
      <w:r w:rsidR="00171F28">
        <w:t>compatible</w:t>
      </w:r>
      <w:r>
        <w:t xml:space="preserve"> par la carte-mère.</w:t>
      </w:r>
      <w:r w:rsidR="00E17AB6">
        <w:t xml:space="preserve"> Pour comparer les performances, utilisez un benchmark et le prix.</w:t>
      </w:r>
    </w:p>
    <w:p w:rsidR="00215F1F" w:rsidRDefault="00215F1F" w:rsidP="00215F1F"/>
    <w:p w:rsidR="00791F13" w:rsidRDefault="00791F13" w:rsidP="00791F13">
      <w:pPr>
        <w:pStyle w:val="Paragraphedeliste"/>
        <w:numPr>
          <w:ilvl w:val="0"/>
          <w:numId w:val="4"/>
        </w:numPr>
        <w:ind w:left="426"/>
      </w:pPr>
      <w:r>
        <w:t>Quelles sont les différences techniques principales entre les deux processeurs ?</w:t>
      </w:r>
    </w:p>
    <w:p w:rsidR="009D4F71" w:rsidRDefault="009D4F71" w:rsidP="00791F13">
      <w:pPr>
        <w:pStyle w:val="Titre1"/>
        <w:ind w:left="426" w:hanging="426"/>
      </w:pPr>
      <w:r>
        <w:t>Comprendre quel</w:t>
      </w:r>
      <w:r w:rsidR="00791F13">
        <w:t>le</w:t>
      </w:r>
      <w:r>
        <w:t xml:space="preserve"> mémoire est supportée</w:t>
      </w:r>
    </w:p>
    <w:p w:rsidR="00791F13" w:rsidRDefault="00791F13" w:rsidP="00791F13">
      <w:pPr>
        <w:pStyle w:val="Paragraphedeliste"/>
        <w:numPr>
          <w:ilvl w:val="0"/>
          <w:numId w:val="4"/>
        </w:numPr>
        <w:ind w:left="426"/>
      </w:pPr>
      <w:r>
        <w:t>Spécifiez appellations des types de barrettes supportées par la carte-mère. (Ex : DDR4-3200)</w:t>
      </w:r>
    </w:p>
    <w:p w:rsidR="00215F1F" w:rsidRDefault="00215F1F" w:rsidP="00215F1F"/>
    <w:p w:rsidR="00215F1F" w:rsidRDefault="00215F1F" w:rsidP="00215F1F"/>
    <w:p w:rsidR="00215F1F" w:rsidRDefault="00791F13" w:rsidP="00215F1F">
      <w:pPr>
        <w:pStyle w:val="Paragraphedeliste"/>
        <w:numPr>
          <w:ilvl w:val="0"/>
          <w:numId w:val="4"/>
        </w:numPr>
        <w:ind w:left="426"/>
      </w:pPr>
      <w:r>
        <w:t>Combien de canaux (</w:t>
      </w:r>
      <w:proofErr w:type="spellStart"/>
      <w:r w:rsidRPr="00E87890">
        <w:rPr>
          <w:i/>
        </w:rPr>
        <w:t>channel</w:t>
      </w:r>
      <w:r w:rsidR="00E87890">
        <w:rPr>
          <w:i/>
        </w:rPr>
        <w:t>s</w:t>
      </w:r>
      <w:proofErr w:type="spellEnd"/>
      <w:r>
        <w:t>) la carte-mère supporte-elle</w:t>
      </w:r>
      <w:r w:rsidR="00E87890">
        <w:t xml:space="preserve"> </w:t>
      </w:r>
      <w:r>
        <w:t>?</w:t>
      </w:r>
    </w:p>
    <w:p w:rsidR="00215F1F" w:rsidRDefault="00215F1F" w:rsidP="00215F1F"/>
    <w:p w:rsidR="00215F1F" w:rsidRDefault="00E87890" w:rsidP="00215F1F">
      <w:pPr>
        <w:pStyle w:val="Paragraphedeliste"/>
        <w:numPr>
          <w:ilvl w:val="0"/>
          <w:numId w:val="4"/>
        </w:numPr>
        <w:ind w:left="426"/>
      </w:pPr>
      <w:r>
        <w:lastRenderedPageBreak/>
        <w:t>Trouvez un modèle vendu de barrette compatible avec la carte-mère. Prenez la plus haute performance possible mais elles doivent toutes contenir 8Go.</w:t>
      </w:r>
    </w:p>
    <w:p w:rsidR="00215F1F" w:rsidRDefault="00215F1F" w:rsidP="00215F1F"/>
    <w:p w:rsidR="00E87890" w:rsidRDefault="00E87890" w:rsidP="00E87890">
      <w:pPr>
        <w:pStyle w:val="Paragraphedeliste"/>
        <w:numPr>
          <w:ilvl w:val="0"/>
          <w:numId w:val="4"/>
        </w:numPr>
        <w:ind w:left="426"/>
      </w:pPr>
      <w:r>
        <w:t>À combien s’élève la facture</w:t>
      </w:r>
      <w:r w:rsidR="00215F1F">
        <w:t xml:space="preserve"> si vous achetez le processeur haut de gamme</w:t>
      </w:r>
      <w:r w:rsidR="005243D5">
        <w:t xml:space="preserve"> </w:t>
      </w:r>
      <w:r>
        <w:t>?</w:t>
      </w:r>
    </w:p>
    <w:tbl>
      <w:tblPr>
        <w:tblStyle w:val="TableauGrille4-Accentuation4"/>
        <w:tblW w:w="0" w:type="auto"/>
        <w:tblLook w:val="05E0" w:firstRow="1" w:lastRow="1" w:firstColumn="1" w:lastColumn="1" w:noHBand="0" w:noVBand="1"/>
      </w:tblPr>
      <w:tblGrid>
        <w:gridCol w:w="2263"/>
        <w:gridCol w:w="993"/>
        <w:gridCol w:w="1559"/>
        <w:gridCol w:w="1417"/>
      </w:tblGrid>
      <w:tr w:rsidR="00737F6A" w:rsidTr="00215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37F6A" w:rsidRDefault="00737F6A" w:rsidP="00737F6A">
            <w:pPr>
              <w:pStyle w:val="Paragraphedeliste"/>
              <w:ind w:left="0"/>
            </w:pPr>
            <w:r>
              <w:t>Pièce</w:t>
            </w:r>
          </w:p>
        </w:tc>
        <w:tc>
          <w:tcPr>
            <w:tcW w:w="993" w:type="dxa"/>
          </w:tcPr>
          <w:p w:rsidR="00737F6A" w:rsidRDefault="00737F6A" w:rsidP="00737F6A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Quantité</w:t>
            </w:r>
          </w:p>
        </w:tc>
        <w:tc>
          <w:tcPr>
            <w:tcW w:w="1559" w:type="dxa"/>
          </w:tcPr>
          <w:p w:rsidR="00737F6A" w:rsidRDefault="00737F6A" w:rsidP="00737F6A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 unitaire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737F6A" w:rsidRDefault="00737F6A" w:rsidP="00737F6A">
            <w:pPr>
              <w:pStyle w:val="Paragraphedeliste"/>
              <w:ind w:left="0"/>
            </w:pPr>
            <w:r>
              <w:t>Prix total</w:t>
            </w:r>
          </w:p>
        </w:tc>
      </w:tr>
      <w:tr w:rsidR="00737F6A" w:rsidTr="0021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37F6A" w:rsidRDefault="00215F1F" w:rsidP="00737F6A">
            <w:pPr>
              <w:pStyle w:val="Paragraphedeliste"/>
              <w:ind w:left="0"/>
            </w:pPr>
            <w:r>
              <w:t>Carte-mère</w:t>
            </w:r>
          </w:p>
        </w:tc>
        <w:tc>
          <w:tcPr>
            <w:tcW w:w="993" w:type="dxa"/>
          </w:tcPr>
          <w:p w:rsidR="00737F6A" w:rsidRDefault="00215F1F" w:rsidP="00737F6A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59" w:type="dxa"/>
          </w:tcPr>
          <w:p w:rsidR="00737F6A" w:rsidRDefault="00737F6A" w:rsidP="00737F6A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737F6A" w:rsidRDefault="00737F6A" w:rsidP="00737F6A">
            <w:pPr>
              <w:pStyle w:val="Paragraphedeliste"/>
              <w:ind w:left="0"/>
            </w:pPr>
          </w:p>
        </w:tc>
      </w:tr>
      <w:tr w:rsidR="00737F6A" w:rsidTr="00215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37F6A" w:rsidRDefault="00215F1F" w:rsidP="00737F6A">
            <w:pPr>
              <w:pStyle w:val="Paragraphedeliste"/>
              <w:ind w:left="0"/>
            </w:pPr>
            <w:r>
              <w:t>Processeur haut de gamme</w:t>
            </w:r>
          </w:p>
        </w:tc>
        <w:tc>
          <w:tcPr>
            <w:tcW w:w="993" w:type="dxa"/>
          </w:tcPr>
          <w:p w:rsidR="00737F6A" w:rsidRDefault="00737F6A" w:rsidP="00737F6A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37F6A" w:rsidRDefault="00737F6A" w:rsidP="00737F6A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737F6A" w:rsidRDefault="00737F6A" w:rsidP="00737F6A">
            <w:pPr>
              <w:pStyle w:val="Paragraphedeliste"/>
              <w:ind w:left="0"/>
            </w:pPr>
          </w:p>
        </w:tc>
      </w:tr>
      <w:tr w:rsidR="00737F6A" w:rsidTr="00215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37F6A" w:rsidRDefault="00215F1F" w:rsidP="00737F6A">
            <w:pPr>
              <w:pStyle w:val="Paragraphedeliste"/>
              <w:ind w:left="0"/>
            </w:pPr>
            <w:r>
              <w:t>Barrettes DRAM</w:t>
            </w:r>
          </w:p>
        </w:tc>
        <w:tc>
          <w:tcPr>
            <w:tcW w:w="993" w:type="dxa"/>
          </w:tcPr>
          <w:p w:rsidR="00737F6A" w:rsidRDefault="00737F6A" w:rsidP="00737F6A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37F6A" w:rsidRDefault="00737F6A" w:rsidP="00737F6A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737F6A" w:rsidRDefault="00737F6A" w:rsidP="00737F6A">
            <w:pPr>
              <w:pStyle w:val="Paragraphedeliste"/>
              <w:ind w:left="0"/>
            </w:pPr>
          </w:p>
        </w:tc>
      </w:tr>
      <w:tr w:rsidR="00215F1F" w:rsidTr="00215F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15F1F" w:rsidRDefault="00215F1F" w:rsidP="00737F6A">
            <w:pPr>
              <w:pStyle w:val="Paragraphedeliste"/>
              <w:ind w:left="0"/>
            </w:pPr>
            <w:r>
              <w:t>Total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215F1F" w:rsidRDefault="00215F1F" w:rsidP="00737F6A">
            <w:pPr>
              <w:pStyle w:val="Paragraphedeliste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215F1F" w:rsidRDefault="00215F1F" w:rsidP="00737F6A">
            <w:pPr>
              <w:pStyle w:val="Paragraphedeliste"/>
              <w:ind w:left="0"/>
            </w:pPr>
          </w:p>
        </w:tc>
      </w:tr>
    </w:tbl>
    <w:p w:rsidR="00C37C2A" w:rsidRDefault="00C37C2A" w:rsidP="00C37C2A"/>
    <w:p w:rsidR="00737F6A" w:rsidRDefault="00C37C2A" w:rsidP="00C37C2A">
      <w:pPr>
        <w:pStyle w:val="Titre1"/>
      </w:pPr>
      <w:r>
        <w:t xml:space="preserve">Tableau de </w:t>
      </w:r>
      <w:r w:rsidRPr="00C37C2A">
        <w:rPr>
          <w:b/>
          <w:u w:val="single"/>
        </w:rPr>
        <w:t>quelques</w:t>
      </w:r>
      <w:r>
        <w:t xml:space="preserve"> spécifications</w:t>
      </w:r>
    </w:p>
    <w:tbl>
      <w:tblPr>
        <w:tblpPr w:leftFromText="141" w:rightFromText="141" w:vertAnchor="text" w:horzAnchor="margin" w:tblpY="456"/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840"/>
        <w:gridCol w:w="2320"/>
      </w:tblGrid>
      <w:tr w:rsidR="00215F1F" w:rsidRPr="00215F1F" w:rsidTr="005243D5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color w:val="000000"/>
                <w:lang w:eastAsia="fr-CA"/>
              </w:rPr>
              <w:t>Carte-mère</w:t>
            </w: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Marque et m</w:t>
            </w: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odèle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Facteur de forme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proofErr w:type="spellStart"/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Qtité</w:t>
            </w:r>
            <w:proofErr w:type="spellEnd"/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 max DRAM (Go)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9B401B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01B" w:rsidRPr="00215F1F" w:rsidRDefault="009B401B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9B401B" w:rsidRPr="00215F1F" w:rsidRDefault="009B401B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Nombre de canaux</w:t>
            </w:r>
            <w:r w:rsidR="00C37C2A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 DRAM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9B401B" w:rsidRPr="00215F1F" w:rsidRDefault="009B401B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# de fentes DRAM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Contrôleur (</w:t>
            </w:r>
            <w:r w:rsidRPr="00215F1F">
              <w:rPr>
                <w:rFonts w:ascii="Calibri" w:eastAsia="Times New Roman" w:hAnsi="Calibri" w:cs="Calibri"/>
                <w:b/>
                <w:bCs/>
                <w:i/>
                <w:color w:val="FFFFFF"/>
                <w:lang w:eastAsia="fr-CA"/>
              </w:rPr>
              <w:t>chipset</w:t>
            </w: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)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Ports USB 3.1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Ports USB 2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215F1F" w:rsidRDefault="00C37C2A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Carte wifi intégrée?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215F1F" w:rsidRDefault="00C37C2A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Ports PCI-e (nommez-les)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C37C2A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C2A" w:rsidRPr="00215F1F" w:rsidRDefault="00C37C2A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C37C2A" w:rsidRDefault="00C37C2A" w:rsidP="00C37C2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Nombre de ports PCI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C37C2A" w:rsidRPr="00215F1F" w:rsidRDefault="00C37C2A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C37C2A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C2A" w:rsidRPr="00215F1F" w:rsidRDefault="00C37C2A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C37C2A" w:rsidRDefault="00C37C2A" w:rsidP="00C37C2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Nombre de ports SATA 3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C37C2A" w:rsidRPr="00215F1F" w:rsidRDefault="00C37C2A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C37C2A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C2A" w:rsidRPr="00215F1F" w:rsidRDefault="00C37C2A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C37C2A" w:rsidRDefault="00C37C2A" w:rsidP="00C37C2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Nombre de ports M2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C37C2A" w:rsidRPr="00215F1F" w:rsidRDefault="00C37C2A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C37C2A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C2A" w:rsidRPr="00215F1F" w:rsidRDefault="00C37C2A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C37C2A" w:rsidRDefault="00C37C2A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Autre ajouts intéressants?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C37C2A" w:rsidRPr="00215F1F" w:rsidRDefault="00C37C2A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color w:val="000000"/>
                <w:lang w:eastAsia="fr-CA"/>
              </w:rPr>
              <w:t>DRAM</w:t>
            </w: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Marque et modèle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D69B" w:themeFill="accent3" w:themeFillTint="99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Génération et performance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D69B" w:themeFill="accent3" w:themeFillTint="99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Latence (CL)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D69B" w:themeFill="accent3" w:themeFillTint="99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color w:val="000000"/>
                <w:lang w:eastAsia="fr-CA"/>
              </w:rPr>
              <w:t>CPU</w:t>
            </w: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Marque et m</w:t>
            </w: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odèle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# de </w:t>
            </w:r>
            <w:proofErr w:type="spellStart"/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coeurs</w:t>
            </w:r>
            <w:proofErr w:type="spellEnd"/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FFFF"/>
                <w:lang w:eastAsia="fr-CA"/>
              </w:rPr>
            </w:pPr>
            <w:proofErr w:type="spellStart"/>
            <w:r w:rsidRPr="00215F1F">
              <w:rPr>
                <w:rFonts w:ascii="Calibri" w:eastAsia="Times New Roman" w:hAnsi="Calibri" w:cs="Calibri"/>
                <w:b/>
                <w:bCs/>
                <w:i/>
                <w:color w:val="FFFFFF"/>
                <w:lang w:eastAsia="fr-CA"/>
              </w:rPr>
              <w:t>Hyperthreading</w:t>
            </w:r>
            <w:proofErr w:type="spellEnd"/>
            <w:r w:rsidRPr="00215F1F">
              <w:rPr>
                <w:rFonts w:ascii="Calibri" w:eastAsia="Times New Roman" w:hAnsi="Calibri" w:cs="Calibri"/>
                <w:b/>
                <w:bCs/>
                <w:i/>
                <w:color w:val="FFFFFF"/>
                <w:lang w:eastAsia="fr-CA"/>
              </w:rPr>
              <w:t>?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Fréquence (</w:t>
            </w:r>
            <w:proofErr w:type="spellStart"/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Ghz</w:t>
            </w:r>
            <w:proofErr w:type="spellEnd"/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)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Cache L1 + L2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+ L3 </w:t>
            </w:r>
            <w:r w:rsidRPr="00215F1F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(Mo)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215F1F" w:rsidRPr="00215F1F" w:rsidTr="005243D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70AD47" w:fill="70AD47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Modèle de carte vidéo intégré</w:t>
            </w:r>
          </w:p>
        </w:tc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</w:tcPr>
          <w:p w:rsidR="00215F1F" w:rsidRPr="00215F1F" w:rsidRDefault="00215F1F" w:rsidP="00215F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</w:tbl>
    <w:p w:rsidR="00215F1F" w:rsidRPr="00791F13" w:rsidRDefault="00215F1F" w:rsidP="00C37C2A"/>
    <w:sectPr w:rsidR="00215F1F" w:rsidRPr="00791F1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CC" w:rsidRDefault="00A650CC" w:rsidP="00ED75D1">
      <w:pPr>
        <w:spacing w:after="0" w:line="240" w:lineRule="auto"/>
      </w:pPr>
      <w:r>
        <w:separator/>
      </w:r>
    </w:p>
  </w:endnote>
  <w:endnote w:type="continuationSeparator" w:id="0">
    <w:p w:rsidR="00A650CC" w:rsidRDefault="00A650CC" w:rsidP="00ED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003647"/>
      <w:docPartObj>
        <w:docPartGallery w:val="Page Numbers (Bottom of Page)"/>
        <w:docPartUnique/>
      </w:docPartObj>
    </w:sdtPr>
    <w:sdtEndPr/>
    <w:sdtContent>
      <w:p w:rsidR="00ED75D1" w:rsidRDefault="00ED75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AC" w:rsidRPr="00626BAC">
          <w:rPr>
            <w:noProof/>
            <w:lang w:val="fr-FR"/>
          </w:rPr>
          <w:t>2</w:t>
        </w:r>
        <w:r>
          <w:fldChar w:fldCharType="end"/>
        </w:r>
      </w:p>
    </w:sdtContent>
  </w:sdt>
  <w:p w:rsidR="00ED75D1" w:rsidRDefault="00ED75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CC" w:rsidRDefault="00A650CC" w:rsidP="00ED75D1">
      <w:pPr>
        <w:spacing w:after="0" w:line="240" w:lineRule="auto"/>
      </w:pPr>
      <w:r>
        <w:separator/>
      </w:r>
    </w:p>
  </w:footnote>
  <w:footnote w:type="continuationSeparator" w:id="0">
    <w:p w:rsidR="00A650CC" w:rsidRDefault="00A650CC" w:rsidP="00ED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79A"/>
    <w:multiLevelType w:val="hybridMultilevel"/>
    <w:tmpl w:val="46F81A0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A4679"/>
    <w:multiLevelType w:val="hybridMultilevel"/>
    <w:tmpl w:val="12A8F5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153"/>
    <w:multiLevelType w:val="hybridMultilevel"/>
    <w:tmpl w:val="665C5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24F"/>
    <w:multiLevelType w:val="hybridMultilevel"/>
    <w:tmpl w:val="65060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0ACA"/>
    <w:multiLevelType w:val="hybridMultilevel"/>
    <w:tmpl w:val="18B2E38A"/>
    <w:lvl w:ilvl="0" w:tplc="A0160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07EA7"/>
    <w:multiLevelType w:val="hybridMultilevel"/>
    <w:tmpl w:val="B8E489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25904"/>
    <w:multiLevelType w:val="hybridMultilevel"/>
    <w:tmpl w:val="809C7F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1F4D"/>
    <w:multiLevelType w:val="hybridMultilevel"/>
    <w:tmpl w:val="E80C9C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C534C"/>
    <w:multiLevelType w:val="hybridMultilevel"/>
    <w:tmpl w:val="BC2EE6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838CD"/>
    <w:multiLevelType w:val="hybridMultilevel"/>
    <w:tmpl w:val="B8E489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4"/>
    <w:rsid w:val="000049FC"/>
    <w:rsid w:val="00015E0C"/>
    <w:rsid w:val="000229D1"/>
    <w:rsid w:val="000274D5"/>
    <w:rsid w:val="00046E15"/>
    <w:rsid w:val="00061C97"/>
    <w:rsid w:val="00062E44"/>
    <w:rsid w:val="00082EC6"/>
    <w:rsid w:val="0008469B"/>
    <w:rsid w:val="00086A16"/>
    <w:rsid w:val="00091E9F"/>
    <w:rsid w:val="000A004F"/>
    <w:rsid w:val="000A4309"/>
    <w:rsid w:val="000B160B"/>
    <w:rsid w:val="000C28A3"/>
    <w:rsid w:val="000C6353"/>
    <w:rsid w:val="001043D4"/>
    <w:rsid w:val="001048D2"/>
    <w:rsid w:val="00117249"/>
    <w:rsid w:val="00120F18"/>
    <w:rsid w:val="001227A1"/>
    <w:rsid w:val="00123337"/>
    <w:rsid w:val="00130D90"/>
    <w:rsid w:val="00134C12"/>
    <w:rsid w:val="00143AE0"/>
    <w:rsid w:val="00151913"/>
    <w:rsid w:val="00171F28"/>
    <w:rsid w:val="001846EA"/>
    <w:rsid w:val="00195161"/>
    <w:rsid w:val="001C647D"/>
    <w:rsid w:val="001D0713"/>
    <w:rsid w:val="001D0775"/>
    <w:rsid w:val="001D1BD8"/>
    <w:rsid w:val="00215F1F"/>
    <w:rsid w:val="002205DE"/>
    <w:rsid w:val="00220760"/>
    <w:rsid w:val="00225C51"/>
    <w:rsid w:val="0022711D"/>
    <w:rsid w:val="00233B49"/>
    <w:rsid w:val="00241053"/>
    <w:rsid w:val="00252C2A"/>
    <w:rsid w:val="0025734E"/>
    <w:rsid w:val="002B6EE4"/>
    <w:rsid w:val="002D473D"/>
    <w:rsid w:val="002E7B52"/>
    <w:rsid w:val="002F44FF"/>
    <w:rsid w:val="002F5075"/>
    <w:rsid w:val="00304D79"/>
    <w:rsid w:val="0031051F"/>
    <w:rsid w:val="003105AA"/>
    <w:rsid w:val="003151B2"/>
    <w:rsid w:val="00372D06"/>
    <w:rsid w:val="00380491"/>
    <w:rsid w:val="00384708"/>
    <w:rsid w:val="0038724C"/>
    <w:rsid w:val="003929A2"/>
    <w:rsid w:val="003A0D61"/>
    <w:rsid w:val="003A11C3"/>
    <w:rsid w:val="003C7960"/>
    <w:rsid w:val="003F12E9"/>
    <w:rsid w:val="003F341E"/>
    <w:rsid w:val="00403B4C"/>
    <w:rsid w:val="004057AA"/>
    <w:rsid w:val="004238C0"/>
    <w:rsid w:val="00431426"/>
    <w:rsid w:val="00445A9B"/>
    <w:rsid w:val="00462941"/>
    <w:rsid w:val="004632CD"/>
    <w:rsid w:val="00465F61"/>
    <w:rsid w:val="00485631"/>
    <w:rsid w:val="00490F3B"/>
    <w:rsid w:val="00494334"/>
    <w:rsid w:val="00495D49"/>
    <w:rsid w:val="004A51B7"/>
    <w:rsid w:val="004A69CB"/>
    <w:rsid w:val="004B6CDF"/>
    <w:rsid w:val="004D4DE6"/>
    <w:rsid w:val="004D5E60"/>
    <w:rsid w:val="004E2460"/>
    <w:rsid w:val="004F3E3B"/>
    <w:rsid w:val="004F4343"/>
    <w:rsid w:val="005069C1"/>
    <w:rsid w:val="005243D5"/>
    <w:rsid w:val="00527868"/>
    <w:rsid w:val="00535B7D"/>
    <w:rsid w:val="00547280"/>
    <w:rsid w:val="00555794"/>
    <w:rsid w:val="00562005"/>
    <w:rsid w:val="005635C0"/>
    <w:rsid w:val="00564ADB"/>
    <w:rsid w:val="00575E54"/>
    <w:rsid w:val="00596096"/>
    <w:rsid w:val="005A1AB3"/>
    <w:rsid w:val="005A3596"/>
    <w:rsid w:val="005C0428"/>
    <w:rsid w:val="005C5FA4"/>
    <w:rsid w:val="005D66C2"/>
    <w:rsid w:val="0060385D"/>
    <w:rsid w:val="0061092D"/>
    <w:rsid w:val="00616417"/>
    <w:rsid w:val="00621C99"/>
    <w:rsid w:val="00621E14"/>
    <w:rsid w:val="00623FB9"/>
    <w:rsid w:val="00626BAC"/>
    <w:rsid w:val="00631298"/>
    <w:rsid w:val="00634821"/>
    <w:rsid w:val="0063663B"/>
    <w:rsid w:val="00654E13"/>
    <w:rsid w:val="0066700E"/>
    <w:rsid w:val="006751D8"/>
    <w:rsid w:val="00692C58"/>
    <w:rsid w:val="00692F88"/>
    <w:rsid w:val="00693671"/>
    <w:rsid w:val="006A1F36"/>
    <w:rsid w:val="006A35C9"/>
    <w:rsid w:val="006A39A5"/>
    <w:rsid w:val="006A724E"/>
    <w:rsid w:val="006B09BA"/>
    <w:rsid w:val="006B3B4A"/>
    <w:rsid w:val="006B46B7"/>
    <w:rsid w:val="006C0559"/>
    <w:rsid w:val="006C47CC"/>
    <w:rsid w:val="006E55FC"/>
    <w:rsid w:val="006E7500"/>
    <w:rsid w:val="006F48A3"/>
    <w:rsid w:val="00722C55"/>
    <w:rsid w:val="00737A34"/>
    <w:rsid w:val="00737F6A"/>
    <w:rsid w:val="00743526"/>
    <w:rsid w:val="00764488"/>
    <w:rsid w:val="00774A8D"/>
    <w:rsid w:val="00780FF3"/>
    <w:rsid w:val="00791F13"/>
    <w:rsid w:val="00796096"/>
    <w:rsid w:val="007B5403"/>
    <w:rsid w:val="007B5E97"/>
    <w:rsid w:val="007F3F83"/>
    <w:rsid w:val="007F416B"/>
    <w:rsid w:val="00805788"/>
    <w:rsid w:val="0081511F"/>
    <w:rsid w:val="0082652C"/>
    <w:rsid w:val="00835602"/>
    <w:rsid w:val="00845B88"/>
    <w:rsid w:val="008463BB"/>
    <w:rsid w:val="00861D81"/>
    <w:rsid w:val="00891D54"/>
    <w:rsid w:val="008B58AF"/>
    <w:rsid w:val="008D40C2"/>
    <w:rsid w:val="008E44D6"/>
    <w:rsid w:val="008E7FD4"/>
    <w:rsid w:val="008F2BFB"/>
    <w:rsid w:val="008F2D5B"/>
    <w:rsid w:val="008F2F46"/>
    <w:rsid w:val="00915EB8"/>
    <w:rsid w:val="009165E8"/>
    <w:rsid w:val="0091726A"/>
    <w:rsid w:val="00930E02"/>
    <w:rsid w:val="00944267"/>
    <w:rsid w:val="00972A3F"/>
    <w:rsid w:val="00983FE8"/>
    <w:rsid w:val="009B401B"/>
    <w:rsid w:val="009B667D"/>
    <w:rsid w:val="009C7E10"/>
    <w:rsid w:val="009D4F71"/>
    <w:rsid w:val="009E21E1"/>
    <w:rsid w:val="00A0155C"/>
    <w:rsid w:val="00A05BD5"/>
    <w:rsid w:val="00A13F76"/>
    <w:rsid w:val="00A26B06"/>
    <w:rsid w:val="00A51AAE"/>
    <w:rsid w:val="00A544B7"/>
    <w:rsid w:val="00A571EB"/>
    <w:rsid w:val="00A61AD5"/>
    <w:rsid w:val="00A650CC"/>
    <w:rsid w:val="00A66BA6"/>
    <w:rsid w:val="00A73D44"/>
    <w:rsid w:val="00A75EF5"/>
    <w:rsid w:val="00A83904"/>
    <w:rsid w:val="00A87F78"/>
    <w:rsid w:val="00A93107"/>
    <w:rsid w:val="00A9599A"/>
    <w:rsid w:val="00A97F79"/>
    <w:rsid w:val="00AA0C20"/>
    <w:rsid w:val="00AA5968"/>
    <w:rsid w:val="00AA6AA7"/>
    <w:rsid w:val="00AC29C4"/>
    <w:rsid w:val="00AD4C41"/>
    <w:rsid w:val="00AD63D8"/>
    <w:rsid w:val="00AF13E4"/>
    <w:rsid w:val="00AF67F8"/>
    <w:rsid w:val="00B00764"/>
    <w:rsid w:val="00B12B00"/>
    <w:rsid w:val="00B1714F"/>
    <w:rsid w:val="00B2145D"/>
    <w:rsid w:val="00B2157B"/>
    <w:rsid w:val="00B23F8F"/>
    <w:rsid w:val="00B261A5"/>
    <w:rsid w:val="00B4276B"/>
    <w:rsid w:val="00B45A9B"/>
    <w:rsid w:val="00B46D46"/>
    <w:rsid w:val="00B54A22"/>
    <w:rsid w:val="00B70EFD"/>
    <w:rsid w:val="00BA01D1"/>
    <w:rsid w:val="00BA3B67"/>
    <w:rsid w:val="00BA70C2"/>
    <w:rsid w:val="00BC26AB"/>
    <w:rsid w:val="00BD1961"/>
    <w:rsid w:val="00BD1C8A"/>
    <w:rsid w:val="00BD3A0D"/>
    <w:rsid w:val="00BD47E4"/>
    <w:rsid w:val="00BE5980"/>
    <w:rsid w:val="00BF5B09"/>
    <w:rsid w:val="00C03DD5"/>
    <w:rsid w:val="00C21D1D"/>
    <w:rsid w:val="00C21EDD"/>
    <w:rsid w:val="00C2256B"/>
    <w:rsid w:val="00C37C2A"/>
    <w:rsid w:val="00C42BD3"/>
    <w:rsid w:val="00C4375E"/>
    <w:rsid w:val="00C45397"/>
    <w:rsid w:val="00C46BE2"/>
    <w:rsid w:val="00C613CD"/>
    <w:rsid w:val="00C64B7E"/>
    <w:rsid w:val="00C73B86"/>
    <w:rsid w:val="00C837B2"/>
    <w:rsid w:val="00C91D11"/>
    <w:rsid w:val="00CD3FA0"/>
    <w:rsid w:val="00CD7256"/>
    <w:rsid w:val="00CE5601"/>
    <w:rsid w:val="00CF18B5"/>
    <w:rsid w:val="00D05FA6"/>
    <w:rsid w:val="00D13D7E"/>
    <w:rsid w:val="00D25DA2"/>
    <w:rsid w:val="00D33C6F"/>
    <w:rsid w:val="00D368BD"/>
    <w:rsid w:val="00D37214"/>
    <w:rsid w:val="00D44C2D"/>
    <w:rsid w:val="00D4541D"/>
    <w:rsid w:val="00D46A07"/>
    <w:rsid w:val="00D547FC"/>
    <w:rsid w:val="00D71FC7"/>
    <w:rsid w:val="00D936F0"/>
    <w:rsid w:val="00DA069E"/>
    <w:rsid w:val="00DA0985"/>
    <w:rsid w:val="00DA0D8B"/>
    <w:rsid w:val="00DA578F"/>
    <w:rsid w:val="00DB6D4D"/>
    <w:rsid w:val="00DC7F9A"/>
    <w:rsid w:val="00DD161E"/>
    <w:rsid w:val="00DE0974"/>
    <w:rsid w:val="00DF077C"/>
    <w:rsid w:val="00DF3A46"/>
    <w:rsid w:val="00DF5D6E"/>
    <w:rsid w:val="00E0365F"/>
    <w:rsid w:val="00E05448"/>
    <w:rsid w:val="00E05AFD"/>
    <w:rsid w:val="00E11F1A"/>
    <w:rsid w:val="00E1226E"/>
    <w:rsid w:val="00E17AB6"/>
    <w:rsid w:val="00E225F8"/>
    <w:rsid w:val="00E2408C"/>
    <w:rsid w:val="00E43BDF"/>
    <w:rsid w:val="00E84138"/>
    <w:rsid w:val="00E87890"/>
    <w:rsid w:val="00E944E5"/>
    <w:rsid w:val="00EB4074"/>
    <w:rsid w:val="00EB468B"/>
    <w:rsid w:val="00EC2BB9"/>
    <w:rsid w:val="00EC4D48"/>
    <w:rsid w:val="00ED606A"/>
    <w:rsid w:val="00ED75D1"/>
    <w:rsid w:val="00EF48EA"/>
    <w:rsid w:val="00F11C50"/>
    <w:rsid w:val="00F2343E"/>
    <w:rsid w:val="00F367F1"/>
    <w:rsid w:val="00F63BC7"/>
    <w:rsid w:val="00F91647"/>
    <w:rsid w:val="00FB3F63"/>
    <w:rsid w:val="00FC4349"/>
    <w:rsid w:val="00FC7DD3"/>
    <w:rsid w:val="00FE2D84"/>
    <w:rsid w:val="00FE454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46EC"/>
  <w15:docId w15:val="{2422AE84-65EE-4B25-B162-FDD9514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C0"/>
  </w:style>
  <w:style w:type="paragraph" w:styleId="Titre1">
    <w:name w:val="heading 1"/>
    <w:basedOn w:val="Normal"/>
    <w:next w:val="Normal"/>
    <w:link w:val="Titre1Car"/>
    <w:uiPriority w:val="9"/>
    <w:qFormat/>
    <w:rsid w:val="005635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35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5C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35C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35C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35C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35C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35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35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0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2B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7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5D1"/>
  </w:style>
  <w:style w:type="paragraph" w:styleId="Pieddepage">
    <w:name w:val="footer"/>
    <w:basedOn w:val="Normal"/>
    <w:link w:val="PieddepageCar"/>
    <w:uiPriority w:val="99"/>
    <w:unhideWhenUsed/>
    <w:rsid w:val="00ED7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D1"/>
  </w:style>
  <w:style w:type="character" w:styleId="Lienhypertextesuivivisit">
    <w:name w:val="FollowedHyperlink"/>
    <w:basedOn w:val="Policepardfaut"/>
    <w:uiPriority w:val="99"/>
    <w:semiHidden/>
    <w:unhideWhenUsed/>
    <w:rsid w:val="00555794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635C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35C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35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635C0"/>
    <w:rPr>
      <w:caps/>
      <w:color w:val="595959" w:themeColor="text1" w:themeTint="A6"/>
      <w:spacing w:val="10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5635C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635C0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635C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635C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635C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635C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635C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635C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635C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35C0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5635C0"/>
    <w:rPr>
      <w:b/>
      <w:bCs/>
    </w:rPr>
  </w:style>
  <w:style w:type="character" w:styleId="Accentuation">
    <w:name w:val="Emphasis"/>
    <w:uiPriority w:val="20"/>
    <w:qFormat/>
    <w:rsid w:val="005635C0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5635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635C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635C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35C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35C0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5635C0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5635C0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5635C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5635C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5635C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35C0"/>
    <w:pPr>
      <w:outlineLvl w:val="9"/>
    </w:pPr>
  </w:style>
  <w:style w:type="table" w:styleId="TableauGrille1Clair-Accentuation5">
    <w:name w:val="Grid Table 1 Light Accent 5"/>
    <w:basedOn w:val="TableauNormal"/>
    <w:uiPriority w:val="46"/>
    <w:rsid w:val="00737F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37F6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737F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737F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4">
    <w:name w:val="Grid Table 4 Accent 4"/>
    <w:basedOn w:val="TableauNormal"/>
    <w:uiPriority w:val="49"/>
    <w:rsid w:val="00737F6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2F3CF31-CE52-4379-9835-40E754F0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cvm</cp:lastModifiedBy>
  <cp:revision>55</cp:revision>
  <cp:lastPrinted>2012-10-31T13:08:00Z</cp:lastPrinted>
  <dcterms:created xsi:type="dcterms:W3CDTF">2018-09-17T16:34:00Z</dcterms:created>
  <dcterms:modified xsi:type="dcterms:W3CDTF">2019-11-12T00:06:00Z</dcterms:modified>
</cp:coreProperties>
</file>