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1D00" w14:textId="69DA4031" w:rsidR="000B2307" w:rsidRPr="00363204" w:rsidRDefault="000B2307" w:rsidP="0004147E">
      <w:pPr>
        <w:pStyle w:val="Title"/>
      </w:pPr>
      <w:r w:rsidRPr="00363204">
        <w:t>O</w:t>
      </w:r>
      <w:r w:rsidR="00363204">
        <w:t>UTILS ET MATÉRIELS INFORMATIQUES</w:t>
      </w:r>
    </w:p>
    <w:p w14:paraId="74D98381" w14:textId="0A20FAA1" w:rsidR="008D2E04" w:rsidRDefault="008D2E04" w:rsidP="00363204">
      <w:pPr>
        <w:ind w:left="360"/>
        <w:rPr>
          <w:rFonts w:ascii="Arial" w:hAnsi="Arial"/>
          <w:sz w:val="30"/>
        </w:rPr>
      </w:pPr>
    </w:p>
    <w:p w14:paraId="2E3B9CC0" w14:textId="77777777" w:rsidR="00962CCF" w:rsidRPr="00265B3E" w:rsidRDefault="00962CCF" w:rsidP="00363204">
      <w:pPr>
        <w:ind w:left="360"/>
        <w:rPr>
          <w:rFonts w:ascii="Arial" w:hAnsi="Arial"/>
          <w:sz w:val="30"/>
        </w:rPr>
      </w:pPr>
    </w:p>
    <w:p w14:paraId="26D97320" w14:textId="5C6EC27B" w:rsidR="00485CC9" w:rsidRPr="0080653D" w:rsidRDefault="00D74EBE" w:rsidP="00D74EBE">
      <w:pPr>
        <w:ind w:left="3544" w:hanging="3544"/>
        <w:jc w:val="both"/>
        <w:rPr>
          <w:rFonts w:cstheme="minorHAnsi"/>
          <w:sz w:val="28"/>
          <w:szCs w:val="28"/>
        </w:rPr>
      </w:pPr>
      <w:r>
        <w:rPr>
          <w:rFonts w:cstheme="minorHAnsi"/>
          <w:sz w:val="28"/>
          <w:szCs w:val="28"/>
        </w:rPr>
        <w:t xml:space="preserve">Pondération : </w:t>
      </w:r>
      <w:r>
        <w:rPr>
          <w:rFonts w:cstheme="minorHAnsi"/>
          <w:sz w:val="28"/>
          <w:szCs w:val="28"/>
        </w:rPr>
        <w:tab/>
      </w:r>
      <w:sdt>
        <w:sdtPr>
          <w:rPr>
            <w:rStyle w:val="Style1"/>
          </w:rPr>
          <w:alias w:val="Pondération"/>
          <w:tag w:val="Pondération"/>
          <w:id w:val="14717985"/>
          <w:placeholder>
            <w:docPart w:val="F8DFF21C44434CF1A61CE35B006DF3C6"/>
          </w:placeholder>
          <w:text/>
        </w:sdtPr>
        <w:sdtEndPr>
          <w:rPr>
            <w:rStyle w:val="DefaultParagraphFont"/>
            <w:rFonts w:cstheme="minorHAnsi"/>
            <w:i w:val="0"/>
            <w:sz w:val="22"/>
            <w:szCs w:val="26"/>
          </w:rPr>
        </w:sdtEndPr>
        <w:sdtContent>
          <w:r w:rsidR="00C22D31">
            <w:rPr>
              <w:rStyle w:val="Style1"/>
            </w:rPr>
            <w:t>3-3</w:t>
          </w:r>
          <w:r w:rsidR="00485CC9">
            <w:rPr>
              <w:rStyle w:val="Style1"/>
            </w:rPr>
            <w:t>-3</w:t>
          </w:r>
        </w:sdtContent>
      </w:sdt>
    </w:p>
    <w:p w14:paraId="7F2254C8" w14:textId="190D1E2D" w:rsidR="00485CC9" w:rsidRPr="0080653D" w:rsidRDefault="00D74EBE" w:rsidP="00D74EBE">
      <w:pPr>
        <w:spacing w:after="0" w:line="240" w:lineRule="auto"/>
        <w:ind w:left="3544" w:hanging="3544"/>
        <w:jc w:val="both"/>
        <w:rPr>
          <w:rFonts w:cstheme="minorHAnsi"/>
          <w:i/>
          <w:sz w:val="26"/>
          <w:szCs w:val="26"/>
        </w:rPr>
      </w:pPr>
      <w:r>
        <w:rPr>
          <w:rFonts w:cstheme="minorHAnsi"/>
          <w:sz w:val="28"/>
          <w:szCs w:val="28"/>
        </w:rPr>
        <w:t>Préalables :</w:t>
      </w:r>
      <w:r>
        <w:rPr>
          <w:rFonts w:cstheme="minorHAnsi"/>
          <w:sz w:val="28"/>
          <w:szCs w:val="28"/>
        </w:rPr>
        <w:tab/>
      </w:r>
      <w:sdt>
        <w:sdtPr>
          <w:rPr>
            <w:rStyle w:val="Style1"/>
          </w:rPr>
          <w:alias w:val="Préalable1"/>
          <w:tag w:val="Préalable1"/>
          <w:id w:val="6795646"/>
          <w:placeholder>
            <w:docPart w:val="7F110F61BA9E45A5BAE3B251071252A8"/>
          </w:placeholder>
          <w:text/>
        </w:sdtPr>
        <w:sdtEndPr>
          <w:rPr>
            <w:rStyle w:val="DefaultParagraphFont"/>
            <w:rFonts w:cstheme="minorHAnsi"/>
            <w:i w:val="0"/>
            <w:sz w:val="28"/>
            <w:szCs w:val="28"/>
          </w:rPr>
        </w:sdtEndPr>
        <w:sdtContent>
          <w:r w:rsidR="00485CC9">
            <w:rPr>
              <w:rStyle w:val="Style1"/>
            </w:rPr>
            <w:t>Aucun</w:t>
          </w:r>
        </w:sdtContent>
      </w:sdt>
    </w:p>
    <w:p w14:paraId="631B8BC4" w14:textId="77777777" w:rsidR="00485CC9" w:rsidRDefault="00485CC9" w:rsidP="00485CC9">
      <w:pPr>
        <w:spacing w:after="0" w:line="240" w:lineRule="auto"/>
        <w:ind w:left="3544" w:right="-291" w:hanging="3544"/>
        <w:jc w:val="both"/>
        <w:rPr>
          <w:rFonts w:cstheme="minorHAnsi"/>
          <w:sz w:val="28"/>
          <w:szCs w:val="28"/>
        </w:rPr>
      </w:pPr>
    </w:p>
    <w:p w14:paraId="138FBD55" w14:textId="6B8594CB" w:rsidR="00D74EBE" w:rsidRDefault="00D74EBE" w:rsidP="00485CC9">
      <w:pPr>
        <w:spacing w:after="0" w:line="240" w:lineRule="auto"/>
        <w:ind w:left="3544" w:right="-291" w:hanging="3544"/>
        <w:jc w:val="both"/>
        <w:rPr>
          <w:rFonts w:cstheme="minorHAnsi"/>
          <w:sz w:val="28"/>
          <w:szCs w:val="28"/>
        </w:rPr>
      </w:pPr>
      <w:r>
        <w:rPr>
          <w:rFonts w:cstheme="minorHAnsi"/>
          <w:sz w:val="28"/>
          <w:szCs w:val="28"/>
        </w:rPr>
        <w:t>Co-requis :</w:t>
      </w:r>
      <w:r>
        <w:rPr>
          <w:rFonts w:cstheme="minorHAnsi"/>
          <w:sz w:val="28"/>
          <w:szCs w:val="28"/>
        </w:rPr>
        <w:tab/>
      </w:r>
      <w:r w:rsidR="00BB5987">
        <w:rPr>
          <w:rFonts w:cstheme="minorHAnsi"/>
          <w:sz w:val="28"/>
          <w:szCs w:val="28"/>
        </w:rPr>
        <w:t>Programmation structurée</w:t>
      </w:r>
      <w:r w:rsidR="00BB5987">
        <w:rPr>
          <w:rFonts w:cstheme="minorHAnsi"/>
          <w:sz w:val="28"/>
          <w:szCs w:val="28"/>
        </w:rPr>
        <w:tab/>
      </w:r>
      <w:r w:rsidR="00BB5987">
        <w:rPr>
          <w:rFonts w:cstheme="minorHAnsi"/>
          <w:sz w:val="28"/>
          <w:szCs w:val="28"/>
        </w:rPr>
        <w:tab/>
        <w:t>420-C</w:t>
      </w:r>
      <w:r w:rsidRPr="00D74EBE">
        <w:rPr>
          <w:rFonts w:cstheme="minorHAnsi"/>
          <w:sz w:val="28"/>
          <w:szCs w:val="28"/>
        </w:rPr>
        <w:t>11</w:t>
      </w:r>
    </w:p>
    <w:p w14:paraId="3FC9075D" w14:textId="77777777" w:rsidR="00D74EBE" w:rsidRDefault="00D74EBE" w:rsidP="00D74EBE">
      <w:pPr>
        <w:spacing w:after="0" w:line="240" w:lineRule="auto"/>
        <w:ind w:right="-291"/>
        <w:jc w:val="both"/>
        <w:rPr>
          <w:rFonts w:cstheme="minorHAnsi"/>
          <w:sz w:val="28"/>
          <w:szCs w:val="28"/>
        </w:rPr>
      </w:pPr>
    </w:p>
    <w:p w14:paraId="32CDDC02" w14:textId="638BF657" w:rsidR="00485CC9" w:rsidRPr="0080653D" w:rsidRDefault="00485CC9" w:rsidP="00485CC9">
      <w:pPr>
        <w:spacing w:after="0" w:line="240" w:lineRule="auto"/>
        <w:ind w:left="3544" w:right="-291" w:hanging="3544"/>
        <w:jc w:val="both"/>
        <w:rPr>
          <w:rFonts w:cstheme="minorHAnsi"/>
          <w:sz w:val="26"/>
          <w:szCs w:val="26"/>
        </w:rPr>
      </w:pPr>
      <w:r w:rsidRPr="007C1759">
        <w:rPr>
          <w:rFonts w:cstheme="minorHAnsi"/>
          <w:sz w:val="28"/>
          <w:szCs w:val="28"/>
        </w:rPr>
        <w:t>Session :</w:t>
      </w:r>
      <w:r>
        <w:rPr>
          <w:rFonts w:cstheme="minorHAnsi"/>
          <w:sz w:val="26"/>
          <w:szCs w:val="26"/>
        </w:rPr>
        <w:tab/>
      </w:r>
      <w:r w:rsidR="00A76FD2">
        <w:rPr>
          <w:rStyle w:val="Style1"/>
        </w:rPr>
        <w:t>Automne</w:t>
      </w:r>
      <w:r w:rsidR="00DB74D4">
        <w:rPr>
          <w:rStyle w:val="Style1"/>
        </w:rPr>
        <w:t xml:space="preserve"> 202</w:t>
      </w:r>
      <w:r w:rsidR="00A76FD2">
        <w:rPr>
          <w:rStyle w:val="Style1"/>
        </w:rPr>
        <w:t>3</w:t>
      </w:r>
    </w:p>
    <w:p w14:paraId="1E7E1198" w14:textId="77777777" w:rsidR="00485CC9" w:rsidRDefault="00485CC9" w:rsidP="00485CC9">
      <w:pPr>
        <w:spacing w:after="0" w:line="240" w:lineRule="auto"/>
        <w:ind w:right="-291"/>
        <w:rPr>
          <w:rFonts w:cstheme="minorHAnsi"/>
          <w:i/>
          <w:sz w:val="36"/>
          <w:szCs w:val="36"/>
        </w:rPr>
      </w:pPr>
    </w:p>
    <w:p w14:paraId="0458FB2F" w14:textId="77777777" w:rsidR="002940D0" w:rsidRDefault="002940D0" w:rsidP="002940D0">
      <w:pPr>
        <w:pStyle w:val="Subtitle"/>
      </w:pPr>
    </w:p>
    <w:p w14:paraId="7CE62285" w14:textId="77777777" w:rsidR="002940D0" w:rsidRDefault="002940D0" w:rsidP="002940D0">
      <w:pPr>
        <w:pStyle w:val="Subtitle"/>
      </w:pPr>
    </w:p>
    <w:p w14:paraId="2D335F24" w14:textId="77777777" w:rsidR="002940D0" w:rsidRDefault="002940D0" w:rsidP="002940D0">
      <w:pPr>
        <w:pStyle w:val="Subtitle"/>
      </w:pPr>
    </w:p>
    <w:p w14:paraId="7021CD24" w14:textId="4813E8D9" w:rsidR="00485CC9" w:rsidRPr="002940D0" w:rsidRDefault="00485CC9" w:rsidP="002940D0">
      <w:pPr>
        <w:pStyle w:val="Subtitle"/>
        <w:rPr>
          <w:rFonts w:cstheme="minorBidi"/>
          <w:sz w:val="28"/>
          <w:szCs w:val="28"/>
        </w:rPr>
      </w:pPr>
      <w:r>
        <w:t>Professeur et coordonnées</w:t>
      </w:r>
    </w:p>
    <w:p w14:paraId="5BC7CDCB" w14:textId="66C29E02" w:rsidR="00485CC9" w:rsidRDefault="00485CC9" w:rsidP="00485CC9">
      <w:pPr>
        <w:tabs>
          <w:tab w:val="left" w:pos="1276"/>
        </w:tabs>
        <w:spacing w:after="0" w:line="240" w:lineRule="auto"/>
        <w:ind w:right="-291"/>
        <w:rPr>
          <w:rFonts w:cstheme="minorHAnsi"/>
          <w:sz w:val="28"/>
          <w:szCs w:val="28"/>
        </w:rPr>
      </w:pPr>
      <w:r>
        <w:rPr>
          <w:rFonts w:cstheme="minorHAnsi"/>
          <w:sz w:val="28"/>
          <w:szCs w:val="28"/>
        </w:rPr>
        <w:t xml:space="preserve">Groupe : </w:t>
      </w:r>
      <w:r>
        <w:rPr>
          <w:rFonts w:cstheme="minorHAnsi"/>
          <w:sz w:val="28"/>
          <w:szCs w:val="28"/>
        </w:rPr>
        <w:tab/>
      </w:r>
      <w:r w:rsidR="00DB74D4">
        <w:rPr>
          <w:rFonts w:cstheme="minorHAnsi"/>
          <w:sz w:val="28"/>
          <w:szCs w:val="28"/>
        </w:rPr>
        <w:t>00001</w:t>
      </w:r>
    </w:p>
    <w:p w14:paraId="1B2EDE5B" w14:textId="77777777" w:rsidR="00485CC9" w:rsidRPr="0034554A" w:rsidRDefault="00485CC9" w:rsidP="00485CC9">
      <w:pPr>
        <w:tabs>
          <w:tab w:val="left" w:pos="1276"/>
        </w:tabs>
        <w:spacing w:after="0" w:line="240" w:lineRule="auto"/>
        <w:ind w:right="-291"/>
        <w:rPr>
          <w:rFonts w:cstheme="minorHAnsi"/>
          <w:sz w:val="28"/>
          <w:szCs w:val="28"/>
        </w:rPr>
      </w:pPr>
      <w:r>
        <w:rPr>
          <w:rFonts w:cstheme="minorHAnsi"/>
          <w:sz w:val="28"/>
          <w:szCs w:val="28"/>
        </w:rPr>
        <w:t>Enseignant</w:t>
      </w:r>
      <w:r w:rsidRPr="0034554A">
        <w:rPr>
          <w:rFonts w:cstheme="minorHAnsi"/>
          <w:sz w:val="28"/>
          <w:szCs w:val="28"/>
        </w:rPr>
        <w:t> :</w:t>
      </w:r>
      <w:r w:rsidRPr="0034554A">
        <w:rPr>
          <w:rFonts w:cstheme="minorHAnsi"/>
          <w:sz w:val="28"/>
          <w:szCs w:val="28"/>
        </w:rPr>
        <w:tab/>
      </w:r>
      <w:sdt>
        <w:sdtPr>
          <w:rPr>
            <w:rStyle w:val="Style1"/>
          </w:rPr>
          <w:alias w:val="Nom"/>
          <w:tag w:val="Nom"/>
          <w:id w:val="6795798"/>
          <w:placeholder>
            <w:docPart w:val="8560AF9AB30E4229987B18E760F4CA44"/>
          </w:placeholder>
          <w:text/>
        </w:sdtPr>
        <w:sdtEndPr>
          <w:rPr>
            <w:rStyle w:val="DefaultParagraphFont"/>
            <w:rFonts w:cstheme="minorHAnsi"/>
            <w:i w:val="0"/>
            <w:sz w:val="28"/>
            <w:szCs w:val="28"/>
          </w:rPr>
        </w:sdtEndPr>
        <w:sdtContent>
          <w:r>
            <w:rPr>
              <w:rStyle w:val="Style1"/>
            </w:rPr>
            <w:t>Marc-André Lavoie</w:t>
          </w:r>
        </w:sdtContent>
      </w:sdt>
    </w:p>
    <w:p w14:paraId="70151B54" w14:textId="77777777" w:rsidR="00485CC9" w:rsidRPr="009921BA" w:rsidRDefault="00485CC9" w:rsidP="00485CC9">
      <w:pPr>
        <w:tabs>
          <w:tab w:val="left" w:pos="1276"/>
        </w:tabs>
        <w:spacing w:after="0" w:line="240" w:lineRule="auto"/>
        <w:ind w:right="-291"/>
        <w:rPr>
          <w:rFonts w:cstheme="minorHAnsi"/>
          <w:i/>
          <w:sz w:val="26"/>
          <w:szCs w:val="26"/>
        </w:rPr>
      </w:pPr>
      <w:r w:rsidRPr="0034554A">
        <w:rPr>
          <w:rFonts w:cstheme="minorHAnsi"/>
          <w:sz w:val="28"/>
          <w:szCs w:val="28"/>
        </w:rPr>
        <w:t>Courriel :</w:t>
      </w:r>
      <w:r w:rsidRPr="0034554A">
        <w:rPr>
          <w:rFonts w:cstheme="minorHAnsi"/>
          <w:sz w:val="28"/>
          <w:szCs w:val="28"/>
        </w:rPr>
        <w:tab/>
      </w:r>
      <w:sdt>
        <w:sdtPr>
          <w:rPr>
            <w:rStyle w:val="StyleCourriel"/>
          </w:rPr>
          <w:alias w:val="Courriel"/>
          <w:tag w:val="Courriel"/>
          <w:id w:val="6795800"/>
          <w:placeholder>
            <w:docPart w:val="C9BF611576704FE8A03F6EA5E90E922C"/>
          </w:placeholder>
          <w:text/>
        </w:sdtPr>
        <w:sdtContent>
          <w:r>
            <w:rPr>
              <w:rStyle w:val="StyleCourriel"/>
            </w:rPr>
            <w:t>malavoie@cvm.qc.ca</w:t>
          </w:r>
        </w:sdtContent>
      </w:sdt>
    </w:p>
    <w:p w14:paraId="74C65049" w14:textId="77777777" w:rsidR="00485CC9" w:rsidRPr="00660002" w:rsidRDefault="00485CC9" w:rsidP="00485CC9">
      <w:pPr>
        <w:tabs>
          <w:tab w:val="left" w:pos="1276"/>
        </w:tabs>
        <w:spacing w:after="0" w:line="240" w:lineRule="auto"/>
        <w:ind w:right="-291"/>
        <w:rPr>
          <w:rFonts w:cstheme="minorHAnsi"/>
          <w:sz w:val="28"/>
          <w:szCs w:val="28"/>
        </w:rPr>
      </w:pPr>
      <w:r w:rsidRPr="0034554A">
        <w:rPr>
          <w:rFonts w:cstheme="minorHAnsi"/>
          <w:sz w:val="28"/>
          <w:szCs w:val="28"/>
        </w:rPr>
        <w:t>Local </w:t>
      </w:r>
      <w:r w:rsidRPr="00660002">
        <w:rPr>
          <w:rFonts w:cstheme="minorHAnsi"/>
          <w:sz w:val="28"/>
          <w:szCs w:val="28"/>
        </w:rPr>
        <w:t xml:space="preserve">: </w:t>
      </w:r>
      <w:r w:rsidRPr="00660002">
        <w:rPr>
          <w:rFonts w:cstheme="minorHAnsi"/>
          <w:sz w:val="28"/>
          <w:szCs w:val="28"/>
        </w:rPr>
        <w:tab/>
      </w:r>
      <w:sdt>
        <w:sdtPr>
          <w:rPr>
            <w:rStyle w:val="Style1"/>
          </w:rPr>
          <w:alias w:val="Local"/>
          <w:tag w:val="Local"/>
          <w:id w:val="6795805"/>
          <w:placeholder>
            <w:docPart w:val="CD51AD9689C14CEAA6B64A44DF04717F"/>
          </w:placeholder>
          <w:text/>
        </w:sdtPr>
        <w:sdtEndPr>
          <w:rPr>
            <w:rStyle w:val="DefaultParagraphFont"/>
            <w:rFonts w:cstheme="minorHAnsi"/>
            <w:i w:val="0"/>
            <w:sz w:val="28"/>
            <w:szCs w:val="28"/>
          </w:rPr>
        </w:sdtEndPr>
        <w:sdtContent>
          <w:r>
            <w:rPr>
              <w:rStyle w:val="Style1"/>
            </w:rPr>
            <w:t>A5.45</w:t>
          </w:r>
        </w:sdtContent>
      </w:sdt>
    </w:p>
    <w:p w14:paraId="7702FA93" w14:textId="77777777" w:rsidR="00485CC9" w:rsidRDefault="00485CC9" w:rsidP="00485CC9">
      <w:pPr>
        <w:tabs>
          <w:tab w:val="left" w:pos="1276"/>
        </w:tabs>
        <w:spacing w:after="0" w:line="240" w:lineRule="auto"/>
        <w:ind w:right="-291"/>
        <w:rPr>
          <w:rFonts w:cstheme="minorHAnsi"/>
          <w:i/>
          <w:sz w:val="26"/>
          <w:szCs w:val="26"/>
        </w:rPr>
      </w:pPr>
      <w:r w:rsidRPr="00660002">
        <w:rPr>
          <w:rFonts w:cstheme="minorHAnsi"/>
          <w:sz w:val="28"/>
          <w:szCs w:val="28"/>
        </w:rPr>
        <w:t>Tél. :</w:t>
      </w:r>
      <w:r w:rsidRPr="00660002">
        <w:rPr>
          <w:rFonts w:cstheme="minorHAnsi"/>
          <w:sz w:val="28"/>
          <w:szCs w:val="28"/>
        </w:rPr>
        <w:tab/>
      </w:r>
      <w:sdt>
        <w:sdtPr>
          <w:rPr>
            <w:rStyle w:val="Style1"/>
          </w:rPr>
          <w:alias w:val="Telephone"/>
          <w:tag w:val="Telephone"/>
          <w:id w:val="6795807"/>
          <w:placeholder>
            <w:docPart w:val="4942855AB60546A6AA32A8D288673ECF"/>
          </w:placeholder>
          <w:text/>
        </w:sdtPr>
        <w:sdtEndPr>
          <w:rPr>
            <w:rStyle w:val="DefaultParagraphFont"/>
            <w:rFonts w:cstheme="minorHAnsi"/>
            <w:i w:val="0"/>
            <w:sz w:val="28"/>
            <w:szCs w:val="28"/>
          </w:rPr>
        </w:sdtEndPr>
        <w:sdtContent>
          <w:r>
            <w:rPr>
              <w:rStyle w:val="Style1"/>
            </w:rPr>
            <w:t>514-982-3437, poste 7694</w:t>
          </w:r>
        </w:sdtContent>
      </w:sdt>
    </w:p>
    <w:p w14:paraId="770D430E" w14:textId="1D021A64" w:rsidR="00DA1D1C" w:rsidRDefault="00485CC9" w:rsidP="00485CC9">
      <w:pPr>
        <w:rPr>
          <w:rFonts w:ascii="Arial" w:hAnsi="Arial"/>
          <w:sz w:val="30"/>
        </w:rPr>
      </w:pPr>
      <w:r>
        <w:rPr>
          <w:rFonts w:ascii="Arial" w:hAnsi="Arial"/>
          <w:sz w:val="30"/>
        </w:rPr>
        <w:t xml:space="preserve"> </w:t>
      </w:r>
      <w:r w:rsidR="00DA1D1C">
        <w:rPr>
          <w:rFonts w:ascii="Arial" w:hAnsi="Arial"/>
          <w:sz w:val="30"/>
        </w:rPr>
        <w:br w:type="page"/>
      </w:r>
    </w:p>
    <w:p w14:paraId="57176251" w14:textId="0F4A9645" w:rsidR="008D2E04" w:rsidRDefault="008D2E04" w:rsidP="00421506">
      <w:pPr>
        <w:pStyle w:val="Heading1"/>
      </w:pPr>
      <w:r w:rsidRPr="0034673C">
        <w:lastRenderedPageBreak/>
        <w:t xml:space="preserve">Présentation </w:t>
      </w:r>
      <w:r w:rsidRPr="00840D1E">
        <w:t>générale</w:t>
      </w:r>
      <w:r w:rsidRPr="0034673C">
        <w:t xml:space="preserve"> du cours</w:t>
      </w:r>
    </w:p>
    <w:p w14:paraId="5CF62F63" w14:textId="4F791424" w:rsidR="00DA1D1C" w:rsidRPr="001C0D3D" w:rsidRDefault="00DA1D1C" w:rsidP="001C0D3D">
      <w:pPr>
        <w:pStyle w:val="Heading3"/>
        <w:rPr>
          <w:rStyle w:val="SubtleEmphasis"/>
          <w:i w:val="0"/>
          <w:iCs w:val="0"/>
          <w:color w:val="851C00" w:themeColor="accent6" w:themeShade="BF"/>
        </w:rPr>
      </w:pPr>
      <w:r w:rsidRPr="001C0D3D">
        <w:rPr>
          <w:rStyle w:val="SubtleEmphasis"/>
          <w:i w:val="0"/>
          <w:iCs w:val="0"/>
          <w:color w:val="851C00" w:themeColor="accent6" w:themeShade="BF"/>
        </w:rPr>
        <w:t>Compétences visées</w:t>
      </w:r>
    </w:p>
    <w:p w14:paraId="6B84D2FC" w14:textId="77777777" w:rsidR="00DA1D1C" w:rsidRPr="00363204" w:rsidRDefault="00DA1D1C" w:rsidP="00151C2C">
      <w:pPr>
        <w:pStyle w:val="ListParagraph"/>
        <w:numPr>
          <w:ilvl w:val="0"/>
          <w:numId w:val="32"/>
        </w:numPr>
      </w:pPr>
      <w:r w:rsidRPr="00363204">
        <w:t>16R   Installer des éléments logiques et physiques</w:t>
      </w:r>
    </w:p>
    <w:p w14:paraId="619F0E92" w14:textId="77777777" w:rsidR="00DA1D1C" w:rsidRPr="00363204" w:rsidRDefault="00DA1D1C" w:rsidP="00151C2C">
      <w:pPr>
        <w:pStyle w:val="ListParagraph"/>
        <w:numPr>
          <w:ilvl w:val="0"/>
          <w:numId w:val="32"/>
        </w:numPr>
      </w:pPr>
      <w:r w:rsidRPr="00363204">
        <w:t>16U   Effectuer des recherches d'information</w:t>
      </w:r>
    </w:p>
    <w:p w14:paraId="2DFEEF27" w14:textId="77777777" w:rsidR="00DA1D1C" w:rsidRPr="00363204" w:rsidRDefault="00DA1D1C" w:rsidP="00151C2C">
      <w:pPr>
        <w:pStyle w:val="ListParagraph"/>
        <w:numPr>
          <w:ilvl w:val="0"/>
          <w:numId w:val="32"/>
        </w:numPr>
      </w:pPr>
      <w:r w:rsidRPr="00363204">
        <w:t xml:space="preserve">178    Utiliser des outils de traitement multimédia </w:t>
      </w:r>
    </w:p>
    <w:p w14:paraId="6D578763" w14:textId="31ABD9F3" w:rsidR="008D2E04" w:rsidRPr="00CF32E2" w:rsidRDefault="008D2E04" w:rsidP="00421506">
      <w:pPr>
        <w:pStyle w:val="Heading2"/>
      </w:pPr>
      <w:r w:rsidRPr="00CF32E2">
        <w:t>Renseignements généraux</w:t>
      </w:r>
    </w:p>
    <w:p w14:paraId="51F1D6AD" w14:textId="77777777" w:rsidR="00E055DF" w:rsidRDefault="00E055DF" w:rsidP="00E055DF">
      <w:pPr>
        <w:ind w:right="206"/>
        <w:rPr>
          <w:rFonts w:ascii="Arial" w:hAnsi="Arial"/>
        </w:rPr>
      </w:pPr>
      <w:r w:rsidRPr="00265B3E">
        <w:rPr>
          <w:rFonts w:ascii="Arial" w:hAnsi="Arial"/>
        </w:rPr>
        <w:t>Le programme de technique de l’informatique vise à former des technicien(ne)s aptes à développer et implanter des applications, exploiter du matériel informatique, exploiter des bases de données, assurer du soutien technique, et gérer des réseaux.</w:t>
      </w:r>
    </w:p>
    <w:p w14:paraId="47910DD0" w14:textId="77777777" w:rsidR="00E055DF" w:rsidRPr="00265B3E" w:rsidRDefault="00E055DF" w:rsidP="00421506">
      <w:pPr>
        <w:pStyle w:val="Heading2"/>
      </w:pPr>
      <w:r w:rsidRPr="00CF32E2">
        <w:t>Brève description du cours</w:t>
      </w:r>
    </w:p>
    <w:p w14:paraId="22CBC6F2" w14:textId="77777777" w:rsidR="00E055DF" w:rsidRPr="00265B3E" w:rsidRDefault="00CD2F8A" w:rsidP="00E055DF">
      <w:pPr>
        <w:rPr>
          <w:rFonts w:ascii="Arial" w:hAnsi="Arial"/>
        </w:rPr>
      </w:pPr>
      <w:r w:rsidRPr="00CD2F8A">
        <w:rPr>
          <w:rFonts w:ascii="Arial" w:hAnsi="Arial"/>
        </w:rPr>
        <w:t>Ce cours initie les élèves aux compo</w:t>
      </w:r>
      <w:r>
        <w:rPr>
          <w:rFonts w:ascii="Arial" w:hAnsi="Arial"/>
        </w:rPr>
        <w:t>santes physiques d'un ordinateur.</w:t>
      </w:r>
    </w:p>
    <w:p w14:paraId="40933E48" w14:textId="2C8C5929" w:rsidR="00984DA3" w:rsidRPr="000A55E4" w:rsidRDefault="008D2E04" w:rsidP="00421506">
      <w:pPr>
        <w:pStyle w:val="Heading2"/>
      </w:pPr>
      <w:r w:rsidRPr="00265B3E">
        <w:t>But du cours et lien</w:t>
      </w:r>
      <w:r w:rsidR="00421506">
        <w:t xml:space="preserve"> avec le programme de formation</w:t>
      </w:r>
    </w:p>
    <w:p w14:paraId="1E48F9BA" w14:textId="472BFF8F" w:rsidR="0055670A" w:rsidRPr="0055670A" w:rsidRDefault="0055670A" w:rsidP="0055670A">
      <w:pPr>
        <w:tabs>
          <w:tab w:val="left" w:pos="1418"/>
          <w:tab w:val="right" w:pos="5954"/>
        </w:tabs>
        <w:ind w:right="206"/>
        <w:rPr>
          <w:rFonts w:ascii="Arial" w:hAnsi="Arial"/>
        </w:rPr>
      </w:pPr>
      <w:r w:rsidRPr="0055670A">
        <w:rPr>
          <w:rFonts w:ascii="Arial" w:hAnsi="Arial"/>
        </w:rPr>
        <w:t>À l’intérieur du programme, ce cours vise principalement à développer chez l’élève les compétences relatives à l’exploitation du matériel informatique.</w:t>
      </w:r>
    </w:p>
    <w:p w14:paraId="6E7EF1DB" w14:textId="373CFCC8" w:rsidR="0055670A" w:rsidRPr="0055670A" w:rsidRDefault="0055670A" w:rsidP="0055670A">
      <w:pPr>
        <w:rPr>
          <w:rFonts w:ascii="Arial" w:hAnsi="Arial"/>
        </w:rPr>
      </w:pPr>
      <w:r w:rsidRPr="0055670A">
        <w:rPr>
          <w:rFonts w:ascii="Arial" w:hAnsi="Arial"/>
        </w:rPr>
        <w:t>Ce cours est le premier de trois cours permettant à l'apprenant d'acquérir de solides connaissances sur le fonctionnement d'un ordinateur tant au niveau matériel (composantes physiques) que logiciel (systèmes d'exploitation).</w:t>
      </w:r>
    </w:p>
    <w:p w14:paraId="17114164" w14:textId="25840C45" w:rsidR="0055670A" w:rsidRPr="0055670A" w:rsidRDefault="0055670A" w:rsidP="0055670A">
      <w:pPr>
        <w:rPr>
          <w:rFonts w:ascii="Arial" w:hAnsi="Arial"/>
        </w:rPr>
      </w:pPr>
      <w:r w:rsidRPr="0055670A">
        <w:rPr>
          <w:rFonts w:ascii="Arial" w:hAnsi="Arial"/>
        </w:rPr>
        <w:t xml:space="preserve">Plus spécifiquement ce cours permet à l'étudiant de se familiariser avec les composantes physiques d'un ordinateur, et faire un lien avec les plus </w:t>
      </w:r>
      <w:r w:rsidR="0083523B" w:rsidRPr="0055670A">
        <w:rPr>
          <w:rFonts w:ascii="Arial" w:hAnsi="Arial"/>
        </w:rPr>
        <w:t xml:space="preserve">récents </w:t>
      </w:r>
      <w:r w:rsidR="00854D9A" w:rsidRPr="0055670A">
        <w:rPr>
          <w:rFonts w:ascii="Arial" w:hAnsi="Arial"/>
        </w:rPr>
        <w:t>périphériques produits</w:t>
      </w:r>
      <w:r w:rsidRPr="0055670A">
        <w:rPr>
          <w:rFonts w:ascii="Arial" w:hAnsi="Arial"/>
        </w:rPr>
        <w:t xml:space="preserve"> par l’industrie. </w:t>
      </w:r>
    </w:p>
    <w:p w14:paraId="6C1BA5B5" w14:textId="77777777" w:rsidR="0055670A" w:rsidRPr="0055670A" w:rsidRDefault="0055670A" w:rsidP="0055670A">
      <w:pPr>
        <w:tabs>
          <w:tab w:val="left" w:pos="1418"/>
          <w:tab w:val="right" w:pos="5954"/>
        </w:tabs>
        <w:ind w:right="206"/>
        <w:rPr>
          <w:rFonts w:ascii="Arial" w:hAnsi="Arial"/>
        </w:rPr>
      </w:pPr>
      <w:r w:rsidRPr="0055670A">
        <w:rPr>
          <w:rFonts w:ascii="Arial" w:hAnsi="Arial"/>
        </w:rPr>
        <w:t>Une installation de base d’un système d’exploitation permettra à l’élève de mettre en fonction les diverses composantes physiques de l’ordinateur</w:t>
      </w:r>
      <w:r w:rsidR="00E06A98">
        <w:rPr>
          <w:rFonts w:ascii="Arial" w:hAnsi="Arial"/>
        </w:rPr>
        <w:t xml:space="preserve"> et d’en faire leur diagnostic</w:t>
      </w:r>
      <w:r w:rsidRPr="0055670A">
        <w:rPr>
          <w:rFonts w:ascii="Arial" w:hAnsi="Arial"/>
        </w:rPr>
        <w:t>.</w:t>
      </w:r>
    </w:p>
    <w:p w14:paraId="5185A887" w14:textId="6A4C1924" w:rsidR="0055670A" w:rsidRPr="0055670A" w:rsidRDefault="0055670A" w:rsidP="0055670A">
      <w:pPr>
        <w:tabs>
          <w:tab w:val="left" w:pos="1418"/>
          <w:tab w:val="right" w:pos="5954"/>
        </w:tabs>
        <w:ind w:right="206"/>
        <w:rPr>
          <w:rFonts w:ascii="Arial" w:hAnsi="Arial"/>
        </w:rPr>
      </w:pPr>
      <w:r w:rsidRPr="0055670A">
        <w:rPr>
          <w:rFonts w:ascii="Arial" w:hAnsi="Arial"/>
        </w:rPr>
        <w:t>De la compétence 16R la suite de l’installation et de la désinstallation des éléments log</w:t>
      </w:r>
      <w:r w:rsidR="00DB74D4">
        <w:rPr>
          <w:rFonts w:ascii="Arial" w:hAnsi="Arial"/>
        </w:rPr>
        <w:t>iques se feront dans les cours C22 et C</w:t>
      </w:r>
      <w:r w:rsidRPr="0055670A">
        <w:rPr>
          <w:rFonts w:ascii="Arial" w:hAnsi="Arial"/>
        </w:rPr>
        <w:t xml:space="preserve">32. </w:t>
      </w:r>
    </w:p>
    <w:p w14:paraId="0F9F2786" w14:textId="77777777" w:rsidR="0055670A" w:rsidRPr="0055670A" w:rsidRDefault="0055670A" w:rsidP="0055670A">
      <w:pPr>
        <w:ind w:right="206"/>
        <w:rPr>
          <w:rFonts w:ascii="Arial" w:hAnsi="Arial"/>
        </w:rPr>
      </w:pPr>
    </w:p>
    <w:p w14:paraId="67BC0968" w14:textId="77777777" w:rsidR="00086CAB" w:rsidRPr="00265B3E" w:rsidRDefault="0055670A" w:rsidP="00984DA3">
      <w:pPr>
        <w:tabs>
          <w:tab w:val="left" w:pos="1418"/>
          <w:tab w:val="right" w:pos="5954"/>
        </w:tabs>
        <w:ind w:right="206"/>
        <w:rPr>
          <w:rFonts w:ascii="Arial" w:hAnsi="Arial"/>
        </w:rPr>
      </w:pPr>
      <w:r>
        <w:br w:type="page"/>
      </w:r>
    </w:p>
    <w:p w14:paraId="33C1D0CB" w14:textId="77777777" w:rsidR="005F5C52" w:rsidRDefault="008D2E04" w:rsidP="00421506">
      <w:pPr>
        <w:pStyle w:val="Heading2"/>
      </w:pPr>
      <w:r w:rsidRPr="00265B3E">
        <w:lastRenderedPageBreak/>
        <w:t>Objectifs intégrateurs de ce cours</w:t>
      </w:r>
    </w:p>
    <w:p w14:paraId="5051479A" w14:textId="0A1E8DB6" w:rsidR="000E6F98" w:rsidRPr="000E6F98" w:rsidRDefault="000E6F98" w:rsidP="000E6F98">
      <w:pPr>
        <w:rPr>
          <w:rFonts w:ascii="Arial" w:hAnsi="Arial"/>
        </w:rPr>
      </w:pPr>
      <w:r w:rsidRPr="000E6F98">
        <w:rPr>
          <w:rFonts w:ascii="Arial" w:hAnsi="Arial"/>
        </w:rPr>
        <w:t>Au terme de ce cours l'étudiant devra être capable de gérer la maintenance physique d'un ordinateur</w:t>
      </w:r>
    </w:p>
    <w:p w14:paraId="58C1103F" w14:textId="52F812E8" w:rsidR="00F60852" w:rsidRPr="000E6F98" w:rsidRDefault="000E6F98" w:rsidP="000E6F98">
      <w:pPr>
        <w:rPr>
          <w:rFonts w:ascii="Arial" w:hAnsi="Arial"/>
        </w:rPr>
      </w:pPr>
      <w:r w:rsidRPr="000E6F98">
        <w:rPr>
          <w:rFonts w:ascii="Arial" w:hAnsi="Arial"/>
        </w:rPr>
        <w:t>Plus spécifiquement, il pourra</w:t>
      </w:r>
      <w:r w:rsidR="00F60852">
        <w:rPr>
          <w:rFonts w:ascii="Arial" w:hAnsi="Arial"/>
        </w:rPr>
        <w:t>:</w:t>
      </w:r>
    </w:p>
    <w:p w14:paraId="01993508" w14:textId="77777777" w:rsidR="000E6F98" w:rsidRPr="000E6F98" w:rsidRDefault="000E6F98" w:rsidP="00CF3889">
      <w:pPr>
        <w:pStyle w:val="ListParagraph"/>
        <w:numPr>
          <w:ilvl w:val="0"/>
          <w:numId w:val="8"/>
        </w:numPr>
        <w:rPr>
          <w:rFonts w:ascii="Arial" w:hAnsi="Arial"/>
        </w:rPr>
      </w:pPr>
      <w:r w:rsidRPr="000E6F98">
        <w:rPr>
          <w:rFonts w:ascii="Arial" w:hAnsi="Arial"/>
        </w:rPr>
        <w:t xml:space="preserve">identifier visuellement les composantes physiques sur l'ordinateur </w:t>
      </w:r>
    </w:p>
    <w:p w14:paraId="6D9415D9" w14:textId="77777777" w:rsidR="000E6F98" w:rsidRPr="000E6F98" w:rsidRDefault="000E6F98" w:rsidP="00CF3889">
      <w:pPr>
        <w:pStyle w:val="ListParagraph"/>
        <w:numPr>
          <w:ilvl w:val="0"/>
          <w:numId w:val="8"/>
        </w:numPr>
        <w:rPr>
          <w:rFonts w:ascii="Arial" w:hAnsi="Arial"/>
        </w:rPr>
      </w:pPr>
      <w:r w:rsidRPr="000E6F98">
        <w:rPr>
          <w:rFonts w:ascii="Arial" w:hAnsi="Arial"/>
        </w:rPr>
        <w:t xml:space="preserve">expliquer le fonctionnement d'une composante </w:t>
      </w:r>
    </w:p>
    <w:p w14:paraId="65170A89" w14:textId="77777777" w:rsidR="000E6F98" w:rsidRPr="000E6F98" w:rsidRDefault="000E6F98" w:rsidP="00CF3889">
      <w:pPr>
        <w:pStyle w:val="ListParagraph"/>
        <w:numPr>
          <w:ilvl w:val="0"/>
          <w:numId w:val="8"/>
        </w:numPr>
        <w:rPr>
          <w:rFonts w:ascii="Arial" w:hAnsi="Arial"/>
        </w:rPr>
      </w:pPr>
      <w:r w:rsidRPr="000E6F98">
        <w:rPr>
          <w:rFonts w:ascii="Arial" w:hAnsi="Arial"/>
        </w:rPr>
        <w:t xml:space="preserve">établir sa relation avec les autres composantes de l'ordinateur </w:t>
      </w:r>
    </w:p>
    <w:p w14:paraId="3FFC13F1" w14:textId="77777777" w:rsidR="000E6F98" w:rsidRPr="000E6F98" w:rsidRDefault="000E6F98" w:rsidP="00CF3889">
      <w:pPr>
        <w:pStyle w:val="ListParagraph"/>
        <w:numPr>
          <w:ilvl w:val="0"/>
          <w:numId w:val="8"/>
        </w:numPr>
        <w:rPr>
          <w:rFonts w:ascii="Arial" w:hAnsi="Arial"/>
        </w:rPr>
      </w:pPr>
      <w:r w:rsidRPr="000E6F98">
        <w:rPr>
          <w:rFonts w:ascii="Arial" w:hAnsi="Arial"/>
        </w:rPr>
        <w:t>manipuler les composantes physiques de l'ordinateur (installation et désinstallation)</w:t>
      </w:r>
    </w:p>
    <w:p w14:paraId="4495ED27" w14:textId="77777777" w:rsidR="000E6F98" w:rsidRPr="000E6F98" w:rsidRDefault="000E6F98" w:rsidP="00CF3889">
      <w:pPr>
        <w:pStyle w:val="ListParagraph"/>
        <w:numPr>
          <w:ilvl w:val="0"/>
          <w:numId w:val="8"/>
        </w:numPr>
        <w:rPr>
          <w:rFonts w:ascii="Arial" w:hAnsi="Arial"/>
        </w:rPr>
      </w:pPr>
      <w:r w:rsidRPr="000E6F98">
        <w:rPr>
          <w:rFonts w:ascii="Arial" w:hAnsi="Arial"/>
        </w:rPr>
        <w:t>rechercher l'information spécifique à une composante grâce aux moteurs de recherche sur Internet</w:t>
      </w:r>
    </w:p>
    <w:p w14:paraId="46B7BA86" w14:textId="77777777" w:rsidR="000E6F98" w:rsidRPr="000E6F98" w:rsidRDefault="000E6F98" w:rsidP="00CF3889">
      <w:pPr>
        <w:pStyle w:val="ListParagraph"/>
        <w:numPr>
          <w:ilvl w:val="0"/>
          <w:numId w:val="8"/>
        </w:numPr>
        <w:rPr>
          <w:rFonts w:ascii="Arial" w:hAnsi="Arial"/>
        </w:rPr>
      </w:pPr>
      <w:r w:rsidRPr="000E6F98">
        <w:rPr>
          <w:rFonts w:ascii="Arial" w:hAnsi="Arial"/>
        </w:rPr>
        <w:t>documenter une installation en utilisant les outils multimédia</w:t>
      </w:r>
    </w:p>
    <w:p w14:paraId="117B79DA" w14:textId="77777777" w:rsidR="0041319A" w:rsidRDefault="000E6F98" w:rsidP="00E7470B">
      <w:pPr>
        <w:pStyle w:val="ListParagraph"/>
        <w:numPr>
          <w:ilvl w:val="0"/>
          <w:numId w:val="8"/>
        </w:numPr>
        <w:rPr>
          <w:rFonts w:ascii="Arial" w:hAnsi="Arial"/>
        </w:rPr>
      </w:pPr>
      <w:r w:rsidRPr="000E6F98">
        <w:rPr>
          <w:rFonts w:ascii="Arial" w:hAnsi="Arial"/>
        </w:rPr>
        <w:t>installer des logiciels permettant de vérifier le bon fonctionnement des composantes.</w:t>
      </w:r>
    </w:p>
    <w:p w14:paraId="48FE6B7F" w14:textId="77777777" w:rsidR="00E7470B" w:rsidRPr="00E7470B" w:rsidRDefault="00E7470B" w:rsidP="00E7470B">
      <w:pPr>
        <w:ind w:left="360"/>
        <w:rPr>
          <w:rFonts w:ascii="Arial" w:hAnsi="Arial"/>
        </w:rPr>
      </w:pPr>
    </w:p>
    <w:p w14:paraId="636ED607" w14:textId="64DEDCDA" w:rsidR="0041319A" w:rsidRDefault="00772C44" w:rsidP="00421506">
      <w:pPr>
        <w:pStyle w:val="Heading2"/>
      </w:pPr>
      <w:r>
        <w:t>Compétences ministérielles</w:t>
      </w:r>
    </w:p>
    <w:p w14:paraId="1412DE71" w14:textId="34DDC9A0" w:rsidR="0041319A" w:rsidRDefault="0041319A" w:rsidP="001C0D3D">
      <w:pPr>
        <w:pStyle w:val="Heading3"/>
      </w:pPr>
      <w:r w:rsidRPr="005E3B9B">
        <w:t>16R   Installer des éléments logiques et physiques</w:t>
      </w:r>
    </w:p>
    <w:p w14:paraId="32EC5976" w14:textId="77777777" w:rsidR="0041319A" w:rsidRPr="00360B0A" w:rsidRDefault="0041319A" w:rsidP="00CF3889">
      <w:pPr>
        <w:numPr>
          <w:ilvl w:val="0"/>
          <w:numId w:val="10"/>
        </w:numPr>
        <w:rPr>
          <w:rFonts w:ascii="Arial" w:hAnsi="Arial"/>
        </w:rPr>
      </w:pPr>
      <w:r w:rsidRPr="00360B0A">
        <w:rPr>
          <w:rFonts w:ascii="Arial" w:hAnsi="Arial"/>
        </w:rPr>
        <w:t>Analyser l'architecture interne de l'ordinateur</w:t>
      </w:r>
    </w:p>
    <w:p w14:paraId="3030D77D" w14:textId="77777777" w:rsidR="0041319A" w:rsidRPr="00360B0A" w:rsidRDefault="0041319A" w:rsidP="00CF3889">
      <w:pPr>
        <w:numPr>
          <w:ilvl w:val="0"/>
          <w:numId w:val="10"/>
        </w:numPr>
        <w:rPr>
          <w:rFonts w:ascii="Arial" w:hAnsi="Arial"/>
        </w:rPr>
      </w:pPr>
      <w:r w:rsidRPr="00360B0A">
        <w:rPr>
          <w:rFonts w:ascii="Arial" w:hAnsi="Arial"/>
        </w:rPr>
        <w:t>Planifier le travail</w:t>
      </w:r>
    </w:p>
    <w:p w14:paraId="5CC7A529" w14:textId="77777777" w:rsidR="0041319A" w:rsidRPr="00360B0A" w:rsidRDefault="0041319A" w:rsidP="00CF3889">
      <w:pPr>
        <w:numPr>
          <w:ilvl w:val="0"/>
          <w:numId w:val="10"/>
        </w:numPr>
        <w:rPr>
          <w:rFonts w:ascii="Arial" w:hAnsi="Arial"/>
        </w:rPr>
      </w:pPr>
      <w:r w:rsidRPr="00360B0A">
        <w:rPr>
          <w:rFonts w:ascii="Arial" w:hAnsi="Arial"/>
        </w:rPr>
        <w:t>Protéger l'environnement de la station de travail</w:t>
      </w:r>
    </w:p>
    <w:p w14:paraId="7217EC0F" w14:textId="77777777" w:rsidR="0041319A" w:rsidRPr="00360B0A" w:rsidRDefault="0041319A" w:rsidP="00CF3889">
      <w:pPr>
        <w:numPr>
          <w:ilvl w:val="0"/>
          <w:numId w:val="10"/>
        </w:numPr>
        <w:rPr>
          <w:rFonts w:ascii="Arial" w:hAnsi="Arial"/>
        </w:rPr>
      </w:pPr>
      <w:r w:rsidRPr="00360B0A">
        <w:rPr>
          <w:rFonts w:ascii="Arial" w:hAnsi="Arial"/>
        </w:rPr>
        <w:t>Installer des éléments physiques</w:t>
      </w:r>
    </w:p>
    <w:p w14:paraId="1AC7F74F" w14:textId="77777777" w:rsidR="0041319A" w:rsidRPr="00360B0A" w:rsidRDefault="0041319A" w:rsidP="00CF3889">
      <w:pPr>
        <w:numPr>
          <w:ilvl w:val="0"/>
          <w:numId w:val="10"/>
        </w:numPr>
        <w:rPr>
          <w:rFonts w:ascii="Arial" w:hAnsi="Arial"/>
        </w:rPr>
      </w:pPr>
      <w:r w:rsidRPr="00360B0A">
        <w:rPr>
          <w:rFonts w:ascii="Arial" w:hAnsi="Arial"/>
        </w:rPr>
        <w:t>Désinstaller des éléments physiques</w:t>
      </w:r>
    </w:p>
    <w:p w14:paraId="04674EEB" w14:textId="77777777" w:rsidR="0041319A" w:rsidRPr="00360B0A" w:rsidRDefault="0041319A" w:rsidP="0041319A">
      <w:pPr>
        <w:ind w:left="709" w:hanging="709"/>
        <w:rPr>
          <w:rFonts w:ascii="Arial" w:hAnsi="Arial"/>
        </w:rPr>
      </w:pPr>
      <w:r w:rsidRPr="00360B0A">
        <w:rPr>
          <w:rFonts w:ascii="Arial" w:hAnsi="Arial"/>
        </w:rPr>
        <w:t xml:space="preserve">      8.   Vérifier l'installation de la station de travail dans l'environnement de         l'utilisatrice et de l'utilisateur</w:t>
      </w:r>
    </w:p>
    <w:p w14:paraId="0A4B5036" w14:textId="77777777" w:rsidR="0041319A" w:rsidRPr="00360B0A" w:rsidRDefault="0041319A" w:rsidP="0041319A">
      <w:pPr>
        <w:rPr>
          <w:rFonts w:ascii="Arial" w:hAnsi="Arial"/>
        </w:rPr>
      </w:pPr>
      <w:r w:rsidRPr="00360B0A">
        <w:rPr>
          <w:rFonts w:ascii="Arial" w:hAnsi="Arial"/>
        </w:rPr>
        <w:t xml:space="preserve">      9.  Consigner l'information sur l'installation</w:t>
      </w:r>
    </w:p>
    <w:p w14:paraId="671477D6" w14:textId="77777777" w:rsidR="0041319A" w:rsidRDefault="0041319A" w:rsidP="0041319A">
      <w:pPr>
        <w:rPr>
          <w:b/>
          <w:bCs/>
        </w:rPr>
      </w:pPr>
    </w:p>
    <w:p w14:paraId="7D480580" w14:textId="35C7EF48" w:rsidR="0041319A" w:rsidRPr="001C0D3D" w:rsidRDefault="0041319A" w:rsidP="001C0D3D">
      <w:pPr>
        <w:pStyle w:val="Heading3"/>
      </w:pPr>
      <w:r>
        <w:rPr>
          <w:b/>
        </w:rPr>
        <w:t xml:space="preserve"> </w:t>
      </w:r>
      <w:r w:rsidRPr="005E3B9B">
        <w:t>16U   Effectuer des recherches d'information</w:t>
      </w:r>
    </w:p>
    <w:p w14:paraId="4F07EDB8" w14:textId="77777777" w:rsidR="0041319A" w:rsidRPr="00360B0A" w:rsidRDefault="0041319A" w:rsidP="00CF3889">
      <w:pPr>
        <w:numPr>
          <w:ilvl w:val="0"/>
          <w:numId w:val="11"/>
        </w:numPr>
        <w:rPr>
          <w:rFonts w:ascii="Arial" w:hAnsi="Arial"/>
        </w:rPr>
      </w:pPr>
      <w:r w:rsidRPr="00360B0A">
        <w:rPr>
          <w:rFonts w:ascii="Arial" w:hAnsi="Arial"/>
        </w:rPr>
        <w:t>Préciser le besoin d’information.</w:t>
      </w:r>
    </w:p>
    <w:p w14:paraId="7E378D2C" w14:textId="77777777" w:rsidR="0041319A" w:rsidRPr="00360B0A" w:rsidRDefault="0041319A" w:rsidP="00CF3889">
      <w:pPr>
        <w:numPr>
          <w:ilvl w:val="0"/>
          <w:numId w:val="11"/>
        </w:numPr>
        <w:rPr>
          <w:rFonts w:ascii="Arial" w:hAnsi="Arial"/>
        </w:rPr>
      </w:pPr>
      <w:r w:rsidRPr="00360B0A">
        <w:rPr>
          <w:rFonts w:ascii="Arial" w:hAnsi="Arial"/>
        </w:rPr>
        <w:t>Sélectionner et utiliser les sources de recherche.</w:t>
      </w:r>
    </w:p>
    <w:p w14:paraId="342FCF51" w14:textId="77777777" w:rsidR="0041319A" w:rsidRPr="00360B0A" w:rsidRDefault="0041319A" w:rsidP="00CF3889">
      <w:pPr>
        <w:numPr>
          <w:ilvl w:val="0"/>
          <w:numId w:val="11"/>
        </w:numPr>
        <w:rPr>
          <w:rFonts w:ascii="Arial" w:hAnsi="Arial"/>
        </w:rPr>
      </w:pPr>
      <w:r w:rsidRPr="00360B0A">
        <w:rPr>
          <w:rFonts w:ascii="Arial" w:hAnsi="Arial"/>
        </w:rPr>
        <w:t>Consulter et extraire l’information nécessaire.</w:t>
      </w:r>
    </w:p>
    <w:p w14:paraId="2931137E" w14:textId="77777777" w:rsidR="0041319A" w:rsidRPr="00360B0A" w:rsidRDefault="0041319A" w:rsidP="00CF3889">
      <w:pPr>
        <w:numPr>
          <w:ilvl w:val="0"/>
          <w:numId w:val="11"/>
        </w:numPr>
        <w:rPr>
          <w:rFonts w:ascii="Arial" w:hAnsi="Arial"/>
        </w:rPr>
      </w:pPr>
      <w:r w:rsidRPr="00360B0A">
        <w:rPr>
          <w:rFonts w:ascii="Arial" w:hAnsi="Arial"/>
        </w:rPr>
        <w:t>Consigner les résultats de la recherche.</w:t>
      </w:r>
    </w:p>
    <w:p w14:paraId="5AC5A409" w14:textId="77777777" w:rsidR="0041319A" w:rsidRDefault="0041319A" w:rsidP="0041319A">
      <w:pPr>
        <w:rPr>
          <w:b/>
          <w:bCs/>
        </w:rPr>
      </w:pPr>
    </w:p>
    <w:p w14:paraId="6B32D03F" w14:textId="77777777" w:rsidR="001B4A49" w:rsidRDefault="001B4A49" w:rsidP="0041319A">
      <w:pPr>
        <w:rPr>
          <w:b/>
          <w:bCs/>
        </w:rPr>
      </w:pPr>
    </w:p>
    <w:p w14:paraId="176BFF12" w14:textId="2037DFEC" w:rsidR="0041319A" w:rsidRDefault="0041319A" w:rsidP="001C0D3D">
      <w:pPr>
        <w:pStyle w:val="Heading3"/>
      </w:pPr>
      <w:r w:rsidRPr="005E3B9B">
        <w:t xml:space="preserve">178    Utiliser des </w:t>
      </w:r>
      <w:r w:rsidR="001C0D3D">
        <w:t>outils de traitement multimédia</w:t>
      </w:r>
    </w:p>
    <w:p w14:paraId="182B37E3" w14:textId="77777777" w:rsidR="0041319A" w:rsidRPr="00360B0A" w:rsidRDefault="0041319A" w:rsidP="00CF3889">
      <w:pPr>
        <w:numPr>
          <w:ilvl w:val="0"/>
          <w:numId w:val="9"/>
        </w:numPr>
        <w:rPr>
          <w:rFonts w:ascii="Arial" w:hAnsi="Arial"/>
        </w:rPr>
      </w:pPr>
      <w:r w:rsidRPr="00360B0A">
        <w:rPr>
          <w:rFonts w:ascii="Arial" w:hAnsi="Arial"/>
        </w:rPr>
        <w:t>Numériser des textes, des images et des sons.</w:t>
      </w:r>
    </w:p>
    <w:p w14:paraId="4D0BC393" w14:textId="77777777" w:rsidR="0041319A" w:rsidRPr="00360B0A" w:rsidRDefault="0041319A" w:rsidP="00CF3889">
      <w:pPr>
        <w:numPr>
          <w:ilvl w:val="0"/>
          <w:numId w:val="9"/>
        </w:numPr>
        <w:rPr>
          <w:rFonts w:ascii="Arial" w:hAnsi="Arial"/>
        </w:rPr>
      </w:pPr>
      <w:r w:rsidRPr="00360B0A">
        <w:rPr>
          <w:rFonts w:ascii="Arial" w:hAnsi="Arial"/>
        </w:rPr>
        <w:lastRenderedPageBreak/>
        <w:t xml:space="preserve"> Choisir et traiter des images.</w:t>
      </w:r>
    </w:p>
    <w:p w14:paraId="575ABC83" w14:textId="77777777" w:rsidR="0041319A" w:rsidRPr="00360B0A" w:rsidRDefault="0041319A" w:rsidP="00CF3889">
      <w:pPr>
        <w:numPr>
          <w:ilvl w:val="0"/>
          <w:numId w:val="9"/>
        </w:numPr>
        <w:rPr>
          <w:rFonts w:ascii="Arial" w:hAnsi="Arial"/>
        </w:rPr>
      </w:pPr>
      <w:r w:rsidRPr="00360B0A">
        <w:rPr>
          <w:rFonts w:ascii="Arial" w:hAnsi="Arial"/>
        </w:rPr>
        <w:t>Traiter des fichiers son, image et vidéo.</w:t>
      </w:r>
    </w:p>
    <w:p w14:paraId="4EFECCD3" w14:textId="77777777" w:rsidR="0041319A" w:rsidRPr="00360B0A" w:rsidRDefault="0041319A" w:rsidP="00CF3889">
      <w:pPr>
        <w:numPr>
          <w:ilvl w:val="0"/>
          <w:numId w:val="9"/>
        </w:numPr>
        <w:rPr>
          <w:rFonts w:ascii="Arial" w:hAnsi="Arial"/>
        </w:rPr>
      </w:pPr>
      <w:r w:rsidRPr="00360B0A">
        <w:rPr>
          <w:rFonts w:ascii="Arial" w:hAnsi="Arial"/>
        </w:rPr>
        <w:t>Créer et modifier des dessins à l'écran</w:t>
      </w:r>
    </w:p>
    <w:p w14:paraId="20048F53" w14:textId="77777777" w:rsidR="0041319A" w:rsidRPr="00360B0A" w:rsidRDefault="0041319A" w:rsidP="00CF3889">
      <w:pPr>
        <w:numPr>
          <w:ilvl w:val="0"/>
          <w:numId w:val="9"/>
        </w:numPr>
        <w:rPr>
          <w:rFonts w:ascii="Arial" w:hAnsi="Arial"/>
        </w:rPr>
      </w:pPr>
      <w:r w:rsidRPr="00360B0A">
        <w:rPr>
          <w:rFonts w:ascii="Arial" w:hAnsi="Arial"/>
        </w:rPr>
        <w:t>Procéder à la saisie d'écrans.</w:t>
      </w:r>
    </w:p>
    <w:p w14:paraId="728EF411" w14:textId="77777777" w:rsidR="008D2E04" w:rsidRPr="000A55E4" w:rsidRDefault="008D2E04" w:rsidP="00421506">
      <w:pPr>
        <w:pStyle w:val="Heading2"/>
      </w:pPr>
      <w:r w:rsidRPr="00265B3E">
        <w:t>Organisation des activités d'enseignement et d'apprentissage</w:t>
      </w:r>
    </w:p>
    <w:p w14:paraId="71362F1A" w14:textId="77777777" w:rsidR="00D610A4" w:rsidRPr="00D610A4" w:rsidRDefault="00D610A4" w:rsidP="00D610A4">
      <w:pPr>
        <w:rPr>
          <w:rFonts w:ascii="Arial" w:hAnsi="Arial"/>
        </w:rPr>
      </w:pPr>
      <w:r w:rsidRPr="00D610A4">
        <w:rPr>
          <w:rFonts w:ascii="Arial" w:hAnsi="Arial"/>
        </w:rPr>
        <w:t xml:space="preserve">Le cours se déroulera entièrement en laboratoire.  </w:t>
      </w:r>
    </w:p>
    <w:p w14:paraId="65CFDDB5" w14:textId="77777777" w:rsidR="00D610A4" w:rsidRPr="00D610A4" w:rsidRDefault="00D610A4" w:rsidP="00D610A4">
      <w:pPr>
        <w:rPr>
          <w:rFonts w:ascii="Arial" w:hAnsi="Arial"/>
        </w:rPr>
      </w:pPr>
      <w:r w:rsidRPr="00D610A4">
        <w:rPr>
          <w:rFonts w:ascii="Arial" w:hAnsi="Arial"/>
        </w:rPr>
        <w:t xml:space="preserve">De courts exposés présenteront les concepts théoriques sur chaque composante.  L'étudiant devra préalablement se préparer par des lectures dirigées dans le livre obligatoire pour ce cours. </w:t>
      </w:r>
    </w:p>
    <w:p w14:paraId="33D991EA" w14:textId="77777777" w:rsidR="00D610A4" w:rsidRPr="00D610A4" w:rsidRDefault="00D610A4" w:rsidP="00D610A4">
      <w:pPr>
        <w:rPr>
          <w:rFonts w:ascii="Arial" w:hAnsi="Arial"/>
        </w:rPr>
      </w:pPr>
      <w:r w:rsidRPr="00D610A4">
        <w:rPr>
          <w:rFonts w:ascii="Arial" w:hAnsi="Arial"/>
        </w:rPr>
        <w:t>Des exercices, des calculs (espaces mémoires, espace vidéo, capacité du disque dur ), des manipulations d'installation et de désinstallation de composantes physiques et logiques et plusieurs recherches sur Internet axées sur les composants favoriseront l’intégration concrète des connaissances.</w:t>
      </w:r>
    </w:p>
    <w:p w14:paraId="1AE10C26" w14:textId="4B39B62C" w:rsidR="00841A87" w:rsidRPr="001A71E9" w:rsidRDefault="00421506" w:rsidP="00421506">
      <w:pPr>
        <w:pStyle w:val="Heading2"/>
        <w:rPr>
          <w:rFonts w:ascii="Arial" w:hAnsi="Arial"/>
        </w:rPr>
      </w:pPr>
      <w:r>
        <w:t>Règlements</w:t>
      </w:r>
    </w:p>
    <w:p w14:paraId="469BC5C7" w14:textId="77777777" w:rsidR="005F5C52" w:rsidRPr="000931D0" w:rsidRDefault="005F5C52" w:rsidP="005F5C52">
      <w:pPr>
        <w:pStyle w:val="BodyText"/>
        <w:numPr>
          <w:ilvl w:val="0"/>
          <w:numId w:val="12"/>
        </w:numPr>
        <w:jc w:val="both"/>
      </w:pPr>
      <w:r w:rsidRPr="000931D0">
        <w:t>une présence active à chacun des cours</w:t>
      </w:r>
    </w:p>
    <w:p w14:paraId="60FF3111" w14:textId="77777777" w:rsidR="005F5C52" w:rsidRPr="000931D0" w:rsidRDefault="005F5C52" w:rsidP="005F5C52">
      <w:pPr>
        <w:pStyle w:val="BodyText"/>
        <w:numPr>
          <w:ilvl w:val="0"/>
          <w:numId w:val="12"/>
        </w:numPr>
        <w:jc w:val="both"/>
      </w:pPr>
      <w:r w:rsidRPr="000931D0">
        <w:t>manifester une attitude positive et agréable envers ses collègues et l'enseignant</w:t>
      </w:r>
    </w:p>
    <w:p w14:paraId="390A47D8" w14:textId="77777777" w:rsidR="00F649F8" w:rsidRDefault="005F5C52" w:rsidP="00E7470B">
      <w:pPr>
        <w:pStyle w:val="BodyText"/>
        <w:numPr>
          <w:ilvl w:val="0"/>
          <w:numId w:val="12"/>
        </w:numPr>
        <w:jc w:val="both"/>
      </w:pPr>
      <w:r>
        <w:t>ne pas manger ou boire dans les locaux informatiques.</w:t>
      </w:r>
    </w:p>
    <w:p w14:paraId="5A730E2C" w14:textId="6F0D89F7" w:rsidR="005710FF" w:rsidRPr="001A71E9" w:rsidRDefault="00421506" w:rsidP="00421506">
      <w:pPr>
        <w:pStyle w:val="Heading2"/>
        <w:rPr>
          <w:rFonts w:ascii="Arial" w:hAnsi="Arial"/>
        </w:rPr>
      </w:pPr>
      <w:r>
        <w:t>On s’attend</w:t>
      </w:r>
      <w:r w:rsidR="005710FF">
        <w:t xml:space="preserve"> au niveau de vos compé</w:t>
      </w:r>
      <w:r>
        <w:t>tences</w:t>
      </w:r>
    </w:p>
    <w:p w14:paraId="0AF38C9F" w14:textId="77777777" w:rsidR="00D600A1" w:rsidRPr="00265B3E" w:rsidRDefault="00D600A1" w:rsidP="005F5C52">
      <w:pPr>
        <w:pStyle w:val="BodyText"/>
        <w:numPr>
          <w:ilvl w:val="0"/>
          <w:numId w:val="13"/>
        </w:numPr>
        <w:jc w:val="both"/>
      </w:pPr>
      <w:r w:rsidRPr="00265B3E">
        <w:t>être autonome</w:t>
      </w:r>
    </w:p>
    <w:p w14:paraId="3C66730C" w14:textId="77777777" w:rsidR="00F017E5" w:rsidRPr="00265B3E" w:rsidRDefault="00F017E5" w:rsidP="005F5C52">
      <w:pPr>
        <w:pStyle w:val="BodyText"/>
        <w:numPr>
          <w:ilvl w:val="0"/>
          <w:numId w:val="13"/>
        </w:numPr>
        <w:jc w:val="both"/>
      </w:pPr>
      <w:r w:rsidRPr="00265B3E">
        <w:t>être capable de s'auto évaluer et d'aller chercher de l'aide s'il y a problème</w:t>
      </w:r>
    </w:p>
    <w:p w14:paraId="4158718B" w14:textId="77777777" w:rsidR="00F017E5" w:rsidRPr="00265B3E" w:rsidRDefault="00F017E5" w:rsidP="005F5C52">
      <w:pPr>
        <w:pStyle w:val="BodyText"/>
        <w:numPr>
          <w:ilvl w:val="0"/>
          <w:numId w:val="13"/>
        </w:numPr>
        <w:jc w:val="both"/>
      </w:pPr>
      <w:r w:rsidRPr="00265B3E">
        <w:t>faire les travaux demandés et les remettre dans les délais prévus</w:t>
      </w:r>
    </w:p>
    <w:p w14:paraId="7908C7B2" w14:textId="77777777" w:rsidR="004A7D4C" w:rsidRPr="00265B3E" w:rsidRDefault="004A7D4C" w:rsidP="005F5C52">
      <w:pPr>
        <w:pStyle w:val="BodyText"/>
        <w:numPr>
          <w:ilvl w:val="0"/>
          <w:numId w:val="13"/>
        </w:numPr>
        <w:jc w:val="both"/>
      </w:pPr>
      <w:r w:rsidRPr="00265B3E">
        <w:t>être capable d</w:t>
      </w:r>
      <w:r w:rsidR="00F649F8" w:rsidRPr="00265B3E">
        <w:t xml:space="preserve">e </w:t>
      </w:r>
      <w:r w:rsidRPr="00265B3E">
        <w:t xml:space="preserve">chercher </w:t>
      </w:r>
      <w:r w:rsidR="00F649F8" w:rsidRPr="00265B3E">
        <w:t xml:space="preserve">des solutions </w:t>
      </w:r>
      <w:r w:rsidR="00D600A1" w:rsidRPr="00265B3E">
        <w:t>aux</w:t>
      </w:r>
      <w:r w:rsidRPr="00265B3E">
        <w:t xml:space="preserve"> problème</w:t>
      </w:r>
      <w:r w:rsidR="00D600A1" w:rsidRPr="00265B3E">
        <w:t>s techniques</w:t>
      </w:r>
    </w:p>
    <w:p w14:paraId="60E1EE93" w14:textId="77777777" w:rsidR="00184B4C" w:rsidRPr="00265B3E" w:rsidRDefault="00184B4C">
      <w:pPr>
        <w:rPr>
          <w:rFonts w:ascii="Arial" w:hAnsi="Arial"/>
        </w:rPr>
      </w:pPr>
    </w:p>
    <w:p w14:paraId="568A616E" w14:textId="77777777" w:rsidR="00841A87" w:rsidRDefault="00E7470B">
      <w:pPr>
        <w:rPr>
          <w:rFonts w:ascii="Arial" w:hAnsi="Arial"/>
          <w:b/>
          <w:bCs/>
        </w:rPr>
      </w:pPr>
      <w:r>
        <w:rPr>
          <w:rFonts w:ascii="Arial" w:hAnsi="Arial"/>
          <w:b/>
          <w:bCs/>
        </w:rPr>
        <w:br w:type="page"/>
      </w:r>
    </w:p>
    <w:p w14:paraId="4D8613AF" w14:textId="50AC0094" w:rsidR="006B01C2" w:rsidRDefault="00421506" w:rsidP="00421506">
      <w:pPr>
        <w:pStyle w:val="Heading1"/>
      </w:pPr>
      <w:r>
        <w:lastRenderedPageBreak/>
        <w:t>Calendrier des activités</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4820"/>
        <w:gridCol w:w="3007"/>
      </w:tblGrid>
      <w:tr w:rsidR="006B01C2" w14:paraId="11895509" w14:textId="77777777" w:rsidTr="00B2763F">
        <w:tc>
          <w:tcPr>
            <w:tcW w:w="1346" w:type="dxa"/>
          </w:tcPr>
          <w:p w14:paraId="4C91E47F" w14:textId="77777777" w:rsidR="006B01C2" w:rsidRDefault="006B01C2" w:rsidP="003709A4">
            <w:pPr>
              <w:pStyle w:val="Footer"/>
              <w:tabs>
                <w:tab w:val="clear" w:pos="4536"/>
                <w:tab w:val="clear" w:pos="9072"/>
              </w:tabs>
              <w:jc w:val="center"/>
            </w:pPr>
            <w:r>
              <w:t>MODULE</w:t>
            </w:r>
          </w:p>
        </w:tc>
        <w:tc>
          <w:tcPr>
            <w:tcW w:w="4820" w:type="dxa"/>
          </w:tcPr>
          <w:p w14:paraId="13F7CCAF" w14:textId="77777777" w:rsidR="006B01C2" w:rsidRDefault="006B01C2" w:rsidP="003709A4">
            <w:pPr>
              <w:pStyle w:val="Footer"/>
              <w:tabs>
                <w:tab w:val="clear" w:pos="4536"/>
                <w:tab w:val="clear" w:pos="9072"/>
              </w:tabs>
            </w:pPr>
            <w:r>
              <w:t>SUJETS ABORDÉS</w:t>
            </w:r>
          </w:p>
        </w:tc>
        <w:tc>
          <w:tcPr>
            <w:tcW w:w="3007" w:type="dxa"/>
          </w:tcPr>
          <w:p w14:paraId="2474024F" w14:textId="77777777" w:rsidR="006B01C2" w:rsidRDefault="006B01C2" w:rsidP="003709A4">
            <w:pPr>
              <w:pStyle w:val="Footer"/>
              <w:tabs>
                <w:tab w:val="clear" w:pos="4536"/>
                <w:tab w:val="clear" w:pos="9072"/>
              </w:tabs>
            </w:pPr>
            <w:r>
              <w:t>ACTIVITÉS</w:t>
            </w:r>
          </w:p>
        </w:tc>
      </w:tr>
      <w:tr w:rsidR="006B01C2" w14:paraId="5E3D2364" w14:textId="77777777" w:rsidTr="00B2763F">
        <w:tc>
          <w:tcPr>
            <w:tcW w:w="1346" w:type="dxa"/>
          </w:tcPr>
          <w:p w14:paraId="5C9006EB" w14:textId="77777777" w:rsidR="006B01C2" w:rsidRDefault="006B01C2" w:rsidP="003709A4">
            <w:pPr>
              <w:pStyle w:val="Module"/>
              <w:keepNext w:val="0"/>
              <w:widowControl w:val="0"/>
              <w:numPr>
                <w:ilvl w:val="0"/>
                <w:numId w:val="0"/>
              </w:numPr>
              <w:tabs>
                <w:tab w:val="left" w:pos="290"/>
              </w:tabs>
              <w:jc w:val="center"/>
            </w:pPr>
            <w:r>
              <w:t>1</w:t>
            </w:r>
          </w:p>
        </w:tc>
        <w:tc>
          <w:tcPr>
            <w:tcW w:w="4820" w:type="dxa"/>
          </w:tcPr>
          <w:p w14:paraId="1C665E9C" w14:textId="77777777" w:rsidR="006B01C2" w:rsidRPr="00A4423B" w:rsidRDefault="006B01C2" w:rsidP="006A25EA">
            <w:r w:rsidRPr="00A4423B">
              <w:t>Présentation du plan de cours</w:t>
            </w:r>
          </w:p>
          <w:p w14:paraId="1E48361B" w14:textId="77777777" w:rsidR="006B01C2" w:rsidRDefault="006B01C2" w:rsidP="006A25EA">
            <w:r w:rsidRPr="00A4423B">
              <w:t>Système de numération : Bases 2,10 et 16</w:t>
            </w:r>
          </w:p>
          <w:p w14:paraId="53505C76" w14:textId="77777777" w:rsidR="006B01C2" w:rsidRPr="00BE0004" w:rsidRDefault="006B01C2" w:rsidP="006A25EA">
            <w:pPr>
              <w:rPr>
                <w:b/>
                <w:bCs/>
              </w:rPr>
            </w:pPr>
            <w:r>
              <w:t>Changements de bases</w:t>
            </w:r>
          </w:p>
        </w:tc>
        <w:tc>
          <w:tcPr>
            <w:tcW w:w="3007" w:type="dxa"/>
          </w:tcPr>
          <w:p w14:paraId="4CF7EC9D" w14:textId="40329437" w:rsidR="006B01C2" w:rsidRDefault="00B2763F" w:rsidP="006A25EA">
            <w:r>
              <w:t>Exercises</w:t>
            </w:r>
          </w:p>
        </w:tc>
      </w:tr>
      <w:tr w:rsidR="006B01C2" w14:paraId="1824ED3E" w14:textId="77777777" w:rsidTr="00B2763F">
        <w:tc>
          <w:tcPr>
            <w:tcW w:w="1346" w:type="dxa"/>
          </w:tcPr>
          <w:p w14:paraId="6A83A3CB" w14:textId="77777777" w:rsidR="006B01C2" w:rsidRDefault="006B01C2" w:rsidP="003709A4">
            <w:pPr>
              <w:pStyle w:val="Module"/>
              <w:keepNext w:val="0"/>
              <w:widowControl w:val="0"/>
              <w:numPr>
                <w:ilvl w:val="0"/>
                <w:numId w:val="0"/>
              </w:numPr>
              <w:tabs>
                <w:tab w:val="left" w:pos="290"/>
              </w:tabs>
              <w:jc w:val="center"/>
            </w:pPr>
            <w:r>
              <w:t>2</w:t>
            </w:r>
          </w:p>
        </w:tc>
        <w:tc>
          <w:tcPr>
            <w:tcW w:w="4820" w:type="dxa"/>
          </w:tcPr>
          <w:p w14:paraId="572F953C" w14:textId="77777777" w:rsidR="006B01C2" w:rsidRDefault="00D9767E" w:rsidP="006A25EA">
            <w:r>
              <w:t xml:space="preserve">Opérations arithmétiques </w:t>
            </w:r>
            <w:r w:rsidR="006B01C2">
              <w:t xml:space="preserve">dans </w:t>
            </w:r>
            <w:r>
              <w:t>une base autre que 10</w:t>
            </w:r>
          </w:p>
          <w:p w14:paraId="577D0D9D" w14:textId="77777777" w:rsidR="006B01C2" w:rsidRPr="00BE0004" w:rsidRDefault="006B01C2" w:rsidP="006A25EA">
            <w:pPr>
              <w:rPr>
                <w:b/>
                <w:bCs/>
              </w:rPr>
            </w:pPr>
            <w:r>
              <w:t>Soustractions en utilisant la complémentation</w:t>
            </w:r>
          </w:p>
        </w:tc>
        <w:tc>
          <w:tcPr>
            <w:tcW w:w="3007" w:type="dxa"/>
          </w:tcPr>
          <w:p w14:paraId="738032AC" w14:textId="42D2F436" w:rsidR="006B01C2" w:rsidRDefault="00B2763F" w:rsidP="006A25EA">
            <w:r>
              <w:t>Exercises et démonstrations</w:t>
            </w:r>
          </w:p>
        </w:tc>
      </w:tr>
      <w:tr w:rsidR="006B01C2" w14:paraId="4184C968" w14:textId="77777777" w:rsidTr="00B2763F">
        <w:tc>
          <w:tcPr>
            <w:tcW w:w="1346" w:type="dxa"/>
          </w:tcPr>
          <w:p w14:paraId="5BAE27A2" w14:textId="77777777" w:rsidR="006B01C2" w:rsidRDefault="006B01C2" w:rsidP="003709A4">
            <w:pPr>
              <w:pStyle w:val="Module"/>
              <w:keepNext w:val="0"/>
              <w:widowControl w:val="0"/>
              <w:numPr>
                <w:ilvl w:val="0"/>
                <w:numId w:val="0"/>
              </w:numPr>
              <w:tabs>
                <w:tab w:val="left" w:pos="290"/>
              </w:tabs>
              <w:jc w:val="center"/>
            </w:pPr>
            <w:r>
              <w:t>3</w:t>
            </w:r>
          </w:p>
        </w:tc>
        <w:tc>
          <w:tcPr>
            <w:tcW w:w="4820" w:type="dxa"/>
          </w:tcPr>
          <w:p w14:paraId="43334FF6" w14:textId="21E1F1C6" w:rsidR="006B01C2" w:rsidRDefault="006B01C2" w:rsidP="006A25EA">
            <w:r>
              <w:t>Représentation interne des entiers positifs et négatifs</w:t>
            </w:r>
            <w:r w:rsidR="006253A5">
              <w:t xml:space="preserve"> et limitations</w:t>
            </w:r>
          </w:p>
          <w:p w14:paraId="228F6F9A" w14:textId="77777777" w:rsidR="006B01C2" w:rsidRDefault="006B01C2" w:rsidP="006A25EA">
            <w:r>
              <w:t>Représentation interne des caractères</w:t>
            </w:r>
          </w:p>
          <w:p w14:paraId="2430D99E" w14:textId="70BEFC87" w:rsidR="00DD2832" w:rsidRDefault="006B01C2" w:rsidP="006A25EA">
            <w:r>
              <w:t>Représentation interne des réels</w:t>
            </w:r>
          </w:p>
        </w:tc>
        <w:tc>
          <w:tcPr>
            <w:tcW w:w="3007" w:type="dxa"/>
          </w:tcPr>
          <w:p w14:paraId="693D86A1" w14:textId="441B87DD" w:rsidR="006B01C2" w:rsidRDefault="00813017" w:rsidP="006A25EA">
            <w:r>
              <w:t>Exercises et démonstrations</w:t>
            </w:r>
            <w:r w:rsidR="00352581">
              <w:t xml:space="preserve"> </w:t>
            </w:r>
            <w:r w:rsidR="006A25EA">
              <w:t>de</w:t>
            </w:r>
            <w:r w:rsidR="00352581">
              <w:t xml:space="preserve"> </w:t>
            </w:r>
            <w:r w:rsidR="006A25EA">
              <w:t>code</w:t>
            </w:r>
          </w:p>
          <w:p w14:paraId="01194550" w14:textId="4409962E" w:rsidR="00813017" w:rsidRDefault="00813017" w:rsidP="006A25EA">
            <w:r>
              <w:t>Atelier : modifier la mémoire d’un programme</w:t>
            </w:r>
          </w:p>
        </w:tc>
      </w:tr>
      <w:tr w:rsidR="006B01C2" w14:paraId="655F9665" w14:textId="77777777" w:rsidTr="00B2763F">
        <w:tc>
          <w:tcPr>
            <w:tcW w:w="1346" w:type="dxa"/>
          </w:tcPr>
          <w:p w14:paraId="1E2F6F3B" w14:textId="77777777" w:rsidR="006B01C2" w:rsidRDefault="006B01C2" w:rsidP="003709A4">
            <w:pPr>
              <w:pStyle w:val="Module"/>
              <w:keepNext w:val="0"/>
              <w:widowControl w:val="0"/>
              <w:numPr>
                <w:ilvl w:val="0"/>
                <w:numId w:val="0"/>
              </w:numPr>
              <w:tabs>
                <w:tab w:val="left" w:pos="290"/>
              </w:tabs>
              <w:jc w:val="center"/>
            </w:pPr>
            <w:r>
              <w:t>4</w:t>
            </w:r>
          </w:p>
        </w:tc>
        <w:tc>
          <w:tcPr>
            <w:tcW w:w="4820" w:type="dxa"/>
          </w:tcPr>
          <w:p w14:paraId="1CCADE36" w14:textId="77777777" w:rsidR="006B01C2" w:rsidRDefault="006B01C2" w:rsidP="006A25EA">
            <w:r>
              <w:t>Présentation du micro-ordinateur</w:t>
            </w:r>
          </w:p>
          <w:p w14:paraId="2DBB84CD" w14:textId="77777777" w:rsidR="006B01C2" w:rsidRPr="00E13C30" w:rsidRDefault="006B01C2" w:rsidP="006A25EA">
            <w:r>
              <w:t>Les micro-processeurs (caractéristiques)</w:t>
            </w:r>
          </w:p>
        </w:tc>
        <w:tc>
          <w:tcPr>
            <w:tcW w:w="3007" w:type="dxa"/>
          </w:tcPr>
          <w:p w14:paraId="0DE27562" w14:textId="23368896" w:rsidR="006B01C2" w:rsidRDefault="002A1120" w:rsidP="006A25EA">
            <w:r>
              <w:t>Lectures et vidéos</w:t>
            </w:r>
          </w:p>
          <w:p w14:paraId="43BDD9F6" w14:textId="2F027823" w:rsidR="006B01C2" w:rsidRDefault="006B01C2" w:rsidP="006A25EA"/>
        </w:tc>
      </w:tr>
      <w:tr w:rsidR="006B01C2" w14:paraId="1EE4A60A" w14:textId="77777777" w:rsidTr="00B2763F">
        <w:tc>
          <w:tcPr>
            <w:tcW w:w="1346" w:type="dxa"/>
          </w:tcPr>
          <w:p w14:paraId="1F198D57" w14:textId="77777777" w:rsidR="006B01C2" w:rsidRDefault="006B01C2" w:rsidP="003709A4">
            <w:pPr>
              <w:pStyle w:val="Module"/>
              <w:keepNext w:val="0"/>
              <w:widowControl w:val="0"/>
              <w:numPr>
                <w:ilvl w:val="0"/>
                <w:numId w:val="0"/>
              </w:numPr>
              <w:tabs>
                <w:tab w:val="left" w:pos="290"/>
              </w:tabs>
              <w:jc w:val="center"/>
            </w:pPr>
            <w:r>
              <w:t>5</w:t>
            </w:r>
          </w:p>
        </w:tc>
        <w:tc>
          <w:tcPr>
            <w:tcW w:w="4820" w:type="dxa"/>
          </w:tcPr>
          <w:p w14:paraId="3250049E" w14:textId="77777777" w:rsidR="006B01C2" w:rsidRDefault="006B01C2" w:rsidP="006A25EA">
            <w:r>
              <w:t>La Ram, la ROM et le Bios</w:t>
            </w:r>
          </w:p>
        </w:tc>
        <w:tc>
          <w:tcPr>
            <w:tcW w:w="3007" w:type="dxa"/>
          </w:tcPr>
          <w:p w14:paraId="42CDFC36" w14:textId="4F9727E0" w:rsidR="006B01C2" w:rsidRDefault="002A1120" w:rsidP="006A25EA">
            <w:r>
              <w:t>Lectures et vidéos</w:t>
            </w:r>
          </w:p>
          <w:p w14:paraId="2AA1DE94" w14:textId="72364482" w:rsidR="006B01C2" w:rsidRDefault="002A1120" w:rsidP="006A25EA">
            <w:r>
              <w:t>Atelier : Modifier un b</w:t>
            </w:r>
            <w:r w:rsidR="006B01C2">
              <w:t>ios</w:t>
            </w:r>
          </w:p>
        </w:tc>
      </w:tr>
      <w:tr w:rsidR="009D5AC8" w14:paraId="11D386AD" w14:textId="77777777" w:rsidTr="00B2763F">
        <w:tc>
          <w:tcPr>
            <w:tcW w:w="1346" w:type="dxa"/>
          </w:tcPr>
          <w:p w14:paraId="44C2920B" w14:textId="77777777" w:rsidR="009D5AC8" w:rsidRDefault="009D5AC8" w:rsidP="009D5AC8">
            <w:pPr>
              <w:pStyle w:val="Module"/>
              <w:keepNext w:val="0"/>
              <w:widowControl w:val="0"/>
              <w:numPr>
                <w:ilvl w:val="0"/>
                <w:numId w:val="0"/>
              </w:numPr>
              <w:tabs>
                <w:tab w:val="left" w:pos="290"/>
              </w:tabs>
              <w:jc w:val="center"/>
            </w:pPr>
            <w:r>
              <w:t>6</w:t>
            </w:r>
          </w:p>
        </w:tc>
        <w:tc>
          <w:tcPr>
            <w:tcW w:w="4820" w:type="dxa"/>
          </w:tcPr>
          <w:p w14:paraId="25EB1326" w14:textId="02C82C57" w:rsidR="009D5AC8" w:rsidRDefault="009D5AC8" w:rsidP="006A25EA">
            <w:r>
              <w:t>Le matériel vidéo</w:t>
            </w:r>
          </w:p>
        </w:tc>
        <w:tc>
          <w:tcPr>
            <w:tcW w:w="3007" w:type="dxa"/>
          </w:tcPr>
          <w:p w14:paraId="3092FBD2" w14:textId="01BA4186" w:rsidR="009D5AC8" w:rsidRDefault="002A1120" w:rsidP="006A25EA">
            <w:r>
              <w:t>Exercises</w:t>
            </w:r>
          </w:p>
        </w:tc>
      </w:tr>
      <w:tr w:rsidR="009D5AC8" w14:paraId="27CEA7AA" w14:textId="77777777" w:rsidTr="00B2763F">
        <w:tc>
          <w:tcPr>
            <w:tcW w:w="1346" w:type="dxa"/>
          </w:tcPr>
          <w:p w14:paraId="7AE25716" w14:textId="77777777" w:rsidR="009D5AC8" w:rsidRDefault="009D5AC8" w:rsidP="009D5AC8">
            <w:pPr>
              <w:pStyle w:val="Module"/>
              <w:keepNext w:val="0"/>
              <w:widowControl w:val="0"/>
              <w:numPr>
                <w:ilvl w:val="0"/>
                <w:numId w:val="0"/>
              </w:numPr>
              <w:tabs>
                <w:tab w:val="left" w:pos="290"/>
              </w:tabs>
              <w:jc w:val="center"/>
            </w:pPr>
            <w:r>
              <w:t>7</w:t>
            </w:r>
          </w:p>
        </w:tc>
        <w:tc>
          <w:tcPr>
            <w:tcW w:w="4820" w:type="dxa"/>
          </w:tcPr>
          <w:p w14:paraId="5A72B853" w14:textId="0B7344D5" w:rsidR="009D5AC8" w:rsidRPr="008F0509" w:rsidRDefault="009D5AC8" w:rsidP="006A25EA">
            <w:r w:rsidRPr="008F0509">
              <w:t>La carte mère, les bus, les chipsets</w:t>
            </w:r>
          </w:p>
        </w:tc>
        <w:tc>
          <w:tcPr>
            <w:tcW w:w="3007" w:type="dxa"/>
          </w:tcPr>
          <w:p w14:paraId="3BD6502D" w14:textId="70A7E526" w:rsidR="009D5AC8" w:rsidRPr="008F0509" w:rsidRDefault="002A1120" w:rsidP="006A25EA">
            <w:r>
              <w:t>Lectures</w:t>
            </w:r>
          </w:p>
        </w:tc>
      </w:tr>
      <w:tr w:rsidR="009D5AC8" w14:paraId="3B0733DA" w14:textId="77777777" w:rsidTr="00B2763F">
        <w:tc>
          <w:tcPr>
            <w:tcW w:w="1346" w:type="dxa"/>
          </w:tcPr>
          <w:p w14:paraId="3E02EC04" w14:textId="77777777" w:rsidR="009D5AC8" w:rsidRDefault="009D5AC8" w:rsidP="009D5AC8">
            <w:pPr>
              <w:pStyle w:val="Module"/>
              <w:keepNext w:val="0"/>
              <w:widowControl w:val="0"/>
              <w:numPr>
                <w:ilvl w:val="0"/>
                <w:numId w:val="0"/>
              </w:numPr>
              <w:tabs>
                <w:tab w:val="left" w:pos="290"/>
              </w:tabs>
              <w:jc w:val="center"/>
            </w:pPr>
            <w:r>
              <w:t>8</w:t>
            </w:r>
          </w:p>
        </w:tc>
        <w:tc>
          <w:tcPr>
            <w:tcW w:w="4820" w:type="dxa"/>
          </w:tcPr>
          <w:p w14:paraId="11252554" w14:textId="77777777" w:rsidR="009D5AC8" w:rsidRDefault="009D5AC8" w:rsidP="006A25EA">
            <w:r>
              <w:t>La mémoire de masse (stockage magnétique)</w:t>
            </w:r>
          </w:p>
        </w:tc>
        <w:tc>
          <w:tcPr>
            <w:tcW w:w="3007" w:type="dxa"/>
          </w:tcPr>
          <w:p w14:paraId="23C11C88" w14:textId="77777777" w:rsidR="009D5AC8" w:rsidRDefault="002A1120" w:rsidP="006A25EA">
            <w:r>
              <w:t>Exercises et lectures</w:t>
            </w:r>
          </w:p>
          <w:p w14:paraId="0105151A" w14:textId="6E0DB2CA" w:rsidR="002A1120" w:rsidRDefault="002A1120" w:rsidP="006A25EA">
            <w:r>
              <w:t>Atelier : bâtir un ordinateur</w:t>
            </w:r>
          </w:p>
        </w:tc>
      </w:tr>
      <w:tr w:rsidR="009D5AC8" w14:paraId="5C39B0C0" w14:textId="77777777" w:rsidTr="00B2763F">
        <w:tc>
          <w:tcPr>
            <w:tcW w:w="1346" w:type="dxa"/>
          </w:tcPr>
          <w:p w14:paraId="1E5D0EE3" w14:textId="77777777" w:rsidR="009D5AC8" w:rsidRDefault="009D5AC8" w:rsidP="009D5AC8">
            <w:pPr>
              <w:pStyle w:val="Module"/>
              <w:keepNext w:val="0"/>
              <w:widowControl w:val="0"/>
              <w:numPr>
                <w:ilvl w:val="0"/>
                <w:numId w:val="0"/>
              </w:numPr>
              <w:tabs>
                <w:tab w:val="left" w:pos="290"/>
              </w:tabs>
              <w:jc w:val="center"/>
            </w:pPr>
            <w:r>
              <w:t>9</w:t>
            </w:r>
          </w:p>
        </w:tc>
        <w:tc>
          <w:tcPr>
            <w:tcW w:w="4820" w:type="dxa"/>
          </w:tcPr>
          <w:p w14:paraId="7310CD7D" w14:textId="77777777" w:rsidR="009D5AC8" w:rsidRPr="00EB42CF" w:rsidRDefault="009D5AC8" w:rsidP="006A25EA">
            <w:r w:rsidRPr="00FF74DD">
              <w:t xml:space="preserve">Les réseaux </w:t>
            </w:r>
            <w:r>
              <w:t>(caractéristiques de base</w:t>
            </w:r>
            <w:r w:rsidRPr="00FF74DD">
              <w:t>, notions d'adressage IP</w:t>
            </w:r>
            <w:r>
              <w:t>)</w:t>
            </w:r>
          </w:p>
        </w:tc>
        <w:tc>
          <w:tcPr>
            <w:tcW w:w="3007" w:type="dxa"/>
          </w:tcPr>
          <w:p w14:paraId="66A828FF" w14:textId="5C292C07" w:rsidR="009D5AC8" w:rsidRDefault="006253A5" w:rsidP="006A25EA">
            <w:r>
              <w:t>Exercises</w:t>
            </w:r>
          </w:p>
        </w:tc>
      </w:tr>
      <w:tr w:rsidR="009D5AC8" w14:paraId="378373DB" w14:textId="77777777" w:rsidTr="00B2763F">
        <w:tc>
          <w:tcPr>
            <w:tcW w:w="1346" w:type="dxa"/>
          </w:tcPr>
          <w:p w14:paraId="2C3EA818" w14:textId="77777777" w:rsidR="009D5AC8" w:rsidRDefault="009D5AC8" w:rsidP="009D5AC8">
            <w:pPr>
              <w:pStyle w:val="Module"/>
              <w:keepNext w:val="0"/>
              <w:widowControl w:val="0"/>
              <w:numPr>
                <w:ilvl w:val="0"/>
                <w:numId w:val="0"/>
              </w:numPr>
              <w:tabs>
                <w:tab w:val="left" w:pos="290"/>
              </w:tabs>
              <w:jc w:val="center"/>
            </w:pPr>
            <w:r>
              <w:t>10</w:t>
            </w:r>
          </w:p>
        </w:tc>
        <w:tc>
          <w:tcPr>
            <w:tcW w:w="4820" w:type="dxa"/>
          </w:tcPr>
          <w:p w14:paraId="7AC35B3C" w14:textId="77777777" w:rsidR="009D5AC8" w:rsidRDefault="009D5AC8" w:rsidP="006A25EA">
            <w:r>
              <w:t>Notions de DOS</w:t>
            </w:r>
          </w:p>
        </w:tc>
        <w:tc>
          <w:tcPr>
            <w:tcW w:w="3007" w:type="dxa"/>
          </w:tcPr>
          <w:p w14:paraId="339007AE" w14:textId="085D3EB8" w:rsidR="009D5AC8" w:rsidRDefault="006253A5" w:rsidP="006A25EA">
            <w:r>
              <w:t>Exercises</w:t>
            </w:r>
          </w:p>
        </w:tc>
      </w:tr>
      <w:tr w:rsidR="009D5AC8" w14:paraId="376E28BD" w14:textId="77777777" w:rsidTr="00B2763F">
        <w:tc>
          <w:tcPr>
            <w:tcW w:w="1346" w:type="dxa"/>
          </w:tcPr>
          <w:p w14:paraId="490063A3" w14:textId="77777777" w:rsidR="009D5AC8" w:rsidRDefault="009D5AC8" w:rsidP="009D5AC8">
            <w:pPr>
              <w:pStyle w:val="Module"/>
              <w:keepNext w:val="0"/>
              <w:widowControl w:val="0"/>
              <w:numPr>
                <w:ilvl w:val="0"/>
                <w:numId w:val="0"/>
              </w:numPr>
              <w:tabs>
                <w:tab w:val="left" w:pos="290"/>
              </w:tabs>
              <w:jc w:val="center"/>
            </w:pPr>
            <w:r>
              <w:t>11</w:t>
            </w:r>
          </w:p>
        </w:tc>
        <w:tc>
          <w:tcPr>
            <w:tcW w:w="4820" w:type="dxa"/>
          </w:tcPr>
          <w:p w14:paraId="2EFB3E35" w14:textId="77777777" w:rsidR="009D5AC8" w:rsidRDefault="009D5AC8" w:rsidP="006A25EA">
            <w:r>
              <w:t>Notions de PowerShell</w:t>
            </w:r>
          </w:p>
          <w:p w14:paraId="778E307F" w14:textId="77777777" w:rsidR="009D5AC8" w:rsidRPr="00A4423B" w:rsidRDefault="009D5AC8" w:rsidP="006A25EA"/>
        </w:tc>
        <w:tc>
          <w:tcPr>
            <w:tcW w:w="3007" w:type="dxa"/>
          </w:tcPr>
          <w:p w14:paraId="24E76FA6" w14:textId="093B4414" w:rsidR="009D5AC8" w:rsidRDefault="006253A5" w:rsidP="006A25EA">
            <w:r>
              <w:t>Exercise</w:t>
            </w:r>
          </w:p>
          <w:p w14:paraId="5DB3025A" w14:textId="36E51432" w:rsidR="009D5AC8" w:rsidRDefault="006253A5" w:rsidP="006A25EA">
            <w:r>
              <w:t>Atelier :</w:t>
            </w:r>
            <w:r w:rsidR="003D747A">
              <w:t xml:space="preserve"> </w:t>
            </w:r>
            <w:r w:rsidR="0042043B">
              <w:t>J</w:t>
            </w:r>
            <w:r>
              <w:t>am</w:t>
            </w:r>
          </w:p>
        </w:tc>
      </w:tr>
    </w:tbl>
    <w:p w14:paraId="3C0DB349" w14:textId="77777777" w:rsidR="006B01C2" w:rsidRDefault="006B01C2" w:rsidP="006B01C2">
      <w:pPr>
        <w:pStyle w:val="Footer"/>
        <w:tabs>
          <w:tab w:val="clear" w:pos="4536"/>
          <w:tab w:val="clear" w:pos="9072"/>
        </w:tabs>
        <w:rPr>
          <w:rFonts w:ascii="Arial" w:hAnsi="Arial"/>
        </w:rPr>
      </w:pPr>
    </w:p>
    <w:p w14:paraId="74A3BD20" w14:textId="77777777" w:rsidR="00FB063F" w:rsidRDefault="00FB063F" w:rsidP="00EE6269">
      <w:pPr>
        <w:pStyle w:val="Footer"/>
        <w:tabs>
          <w:tab w:val="clear" w:pos="4536"/>
          <w:tab w:val="clear" w:pos="9072"/>
        </w:tabs>
        <w:rPr>
          <w:rFonts w:ascii="Arial" w:hAnsi="Arial"/>
        </w:rPr>
      </w:pPr>
    </w:p>
    <w:p w14:paraId="0D652BA2" w14:textId="52DAC072" w:rsidR="00FB063F" w:rsidRPr="00421506" w:rsidRDefault="00FB063F" w:rsidP="00421506">
      <w:pPr>
        <w:pStyle w:val="Heading2"/>
      </w:pPr>
      <w:r w:rsidRPr="00421506">
        <w:lastRenderedPageBreak/>
        <w:t>Périodes d</w:t>
      </w:r>
      <w:r w:rsidR="00421506" w:rsidRPr="00421506">
        <w:t>e disponibilité</w:t>
      </w:r>
    </w:p>
    <w:p w14:paraId="7D479BA6" w14:textId="71F97E7E" w:rsidR="00D164A5" w:rsidRDefault="00421506" w:rsidP="00801086">
      <w:pPr>
        <w:rPr>
          <w:rFonts w:ascii="Arial" w:hAnsi="Arial"/>
        </w:rPr>
      </w:pPr>
      <w:r>
        <w:t>Local A5.45</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4110"/>
      </w:tblGrid>
      <w:tr w:rsidR="00A05B21" w:rsidRPr="00265B3E" w14:paraId="6ED97065" w14:textId="77777777" w:rsidTr="00A05B21">
        <w:tc>
          <w:tcPr>
            <w:tcW w:w="4395" w:type="dxa"/>
            <w:shd w:val="clear" w:color="auto" w:fill="E6E6E6"/>
          </w:tcPr>
          <w:p w14:paraId="3F2B192E" w14:textId="77777777" w:rsidR="00A05B21" w:rsidRPr="00265B3E" w:rsidRDefault="00A05B21" w:rsidP="00193FB7">
            <w:pPr>
              <w:jc w:val="center"/>
              <w:rPr>
                <w:rFonts w:ascii="Arial" w:hAnsi="Arial"/>
              </w:rPr>
            </w:pPr>
            <w:r w:rsidRPr="00265B3E">
              <w:rPr>
                <w:rFonts w:ascii="Arial" w:hAnsi="Arial"/>
              </w:rPr>
              <w:t>Jour</w:t>
            </w:r>
          </w:p>
        </w:tc>
        <w:tc>
          <w:tcPr>
            <w:tcW w:w="4110" w:type="dxa"/>
            <w:shd w:val="clear" w:color="auto" w:fill="E6E6E6"/>
          </w:tcPr>
          <w:p w14:paraId="7371C682" w14:textId="77777777" w:rsidR="00A05B21" w:rsidRPr="00265B3E" w:rsidRDefault="00BA7AD5" w:rsidP="00193FB7">
            <w:pPr>
              <w:jc w:val="center"/>
              <w:rPr>
                <w:rFonts w:ascii="Arial" w:hAnsi="Arial"/>
              </w:rPr>
            </w:pPr>
            <w:r>
              <w:rPr>
                <w:rFonts w:ascii="Arial" w:hAnsi="Arial"/>
              </w:rPr>
              <w:t>Moment</w:t>
            </w:r>
          </w:p>
        </w:tc>
      </w:tr>
      <w:tr w:rsidR="0003491D" w:rsidRPr="00265B3E" w14:paraId="1B303D7B" w14:textId="77777777" w:rsidTr="00A05B21">
        <w:tc>
          <w:tcPr>
            <w:tcW w:w="4395" w:type="dxa"/>
          </w:tcPr>
          <w:p w14:paraId="26B9C69B" w14:textId="77777777" w:rsidR="0003491D" w:rsidRPr="00265B3E" w:rsidRDefault="0003491D" w:rsidP="0003491D">
            <w:pPr>
              <w:jc w:val="center"/>
              <w:rPr>
                <w:rFonts w:ascii="Arial" w:hAnsi="Arial"/>
              </w:rPr>
            </w:pPr>
            <w:r>
              <w:rPr>
                <w:rFonts w:ascii="Arial" w:hAnsi="Arial"/>
              </w:rPr>
              <w:t>Lundi</w:t>
            </w:r>
          </w:p>
        </w:tc>
        <w:tc>
          <w:tcPr>
            <w:tcW w:w="4110" w:type="dxa"/>
          </w:tcPr>
          <w:p w14:paraId="40050226" w14:textId="6ECACE67" w:rsidR="0003491D" w:rsidRPr="00946263" w:rsidRDefault="00E320E3" w:rsidP="0003491D">
            <w:pPr>
              <w:jc w:val="center"/>
              <w:rPr>
                <w:rFonts w:ascii="Arial" w:hAnsi="Arial"/>
              </w:rPr>
            </w:pPr>
            <w:r>
              <w:rPr>
                <w:rFonts w:ascii="Arial" w:hAnsi="Arial"/>
              </w:rPr>
              <w:t>13h30-15h20</w:t>
            </w:r>
          </w:p>
        </w:tc>
      </w:tr>
      <w:tr w:rsidR="0003491D" w:rsidRPr="00265B3E" w14:paraId="500859B8" w14:textId="77777777" w:rsidTr="00A05B21">
        <w:tc>
          <w:tcPr>
            <w:tcW w:w="4395" w:type="dxa"/>
          </w:tcPr>
          <w:p w14:paraId="24B34AB6" w14:textId="77777777" w:rsidR="0003491D" w:rsidRDefault="0003491D" w:rsidP="0003491D">
            <w:pPr>
              <w:jc w:val="center"/>
              <w:rPr>
                <w:rFonts w:ascii="Arial" w:hAnsi="Arial"/>
              </w:rPr>
            </w:pPr>
            <w:r>
              <w:rPr>
                <w:rFonts w:ascii="Arial" w:hAnsi="Arial"/>
              </w:rPr>
              <w:t>Mardi</w:t>
            </w:r>
          </w:p>
        </w:tc>
        <w:tc>
          <w:tcPr>
            <w:tcW w:w="4110" w:type="dxa"/>
          </w:tcPr>
          <w:p w14:paraId="0D45F659" w14:textId="257295D5" w:rsidR="0003491D" w:rsidRPr="00946263" w:rsidRDefault="00E320E3" w:rsidP="00E320E3">
            <w:pPr>
              <w:tabs>
                <w:tab w:val="center" w:pos="1985"/>
                <w:tab w:val="left" w:pos="3120"/>
              </w:tabs>
              <w:rPr>
                <w:rFonts w:ascii="Arial" w:hAnsi="Arial"/>
              </w:rPr>
            </w:pPr>
            <w:r>
              <w:rPr>
                <w:rFonts w:ascii="Arial" w:hAnsi="Arial"/>
              </w:rPr>
              <w:tab/>
              <w:t>14h25-15h20</w:t>
            </w:r>
          </w:p>
        </w:tc>
      </w:tr>
      <w:tr w:rsidR="00A05B21" w:rsidRPr="00265B3E" w14:paraId="4F031499" w14:textId="77777777" w:rsidTr="00A05B21">
        <w:tc>
          <w:tcPr>
            <w:tcW w:w="4395" w:type="dxa"/>
          </w:tcPr>
          <w:p w14:paraId="6B66DA2F" w14:textId="77777777" w:rsidR="00A05B21" w:rsidRDefault="00A05B21" w:rsidP="00193FB7">
            <w:pPr>
              <w:jc w:val="center"/>
              <w:rPr>
                <w:rFonts w:ascii="Arial" w:hAnsi="Arial"/>
              </w:rPr>
            </w:pPr>
            <w:r>
              <w:rPr>
                <w:rFonts w:ascii="Arial" w:hAnsi="Arial"/>
              </w:rPr>
              <w:t>Mercredi</w:t>
            </w:r>
          </w:p>
        </w:tc>
        <w:tc>
          <w:tcPr>
            <w:tcW w:w="4110" w:type="dxa"/>
          </w:tcPr>
          <w:p w14:paraId="63CD1DF4" w14:textId="77777777" w:rsidR="00A05B21" w:rsidRDefault="00A05B21" w:rsidP="00193FB7">
            <w:pPr>
              <w:jc w:val="center"/>
              <w:rPr>
                <w:rFonts w:ascii="Arial" w:hAnsi="Arial"/>
              </w:rPr>
            </w:pPr>
            <w:r>
              <w:rPr>
                <w:rFonts w:ascii="Arial" w:hAnsi="Arial"/>
              </w:rPr>
              <w:t>-</w:t>
            </w:r>
          </w:p>
        </w:tc>
      </w:tr>
      <w:tr w:rsidR="00A05B21" w:rsidRPr="00265B3E" w14:paraId="53978EA0" w14:textId="77777777" w:rsidTr="00A05B21">
        <w:tc>
          <w:tcPr>
            <w:tcW w:w="4395" w:type="dxa"/>
          </w:tcPr>
          <w:p w14:paraId="443A0E32" w14:textId="77777777" w:rsidR="00A05B21" w:rsidRDefault="00A05B21" w:rsidP="00193FB7">
            <w:pPr>
              <w:jc w:val="center"/>
              <w:rPr>
                <w:rFonts w:ascii="Arial" w:hAnsi="Arial"/>
              </w:rPr>
            </w:pPr>
            <w:r>
              <w:rPr>
                <w:rFonts w:ascii="Arial" w:hAnsi="Arial"/>
              </w:rPr>
              <w:t>Jeudi</w:t>
            </w:r>
          </w:p>
        </w:tc>
        <w:tc>
          <w:tcPr>
            <w:tcW w:w="4110" w:type="dxa"/>
          </w:tcPr>
          <w:p w14:paraId="023F5B20" w14:textId="04EF5FEB" w:rsidR="00A05B21" w:rsidRDefault="00E320E3" w:rsidP="00193FB7">
            <w:pPr>
              <w:jc w:val="center"/>
              <w:rPr>
                <w:rFonts w:ascii="Arial" w:hAnsi="Arial"/>
              </w:rPr>
            </w:pPr>
            <w:r>
              <w:rPr>
                <w:rFonts w:ascii="Arial" w:hAnsi="Arial"/>
              </w:rPr>
              <w:t>-</w:t>
            </w:r>
          </w:p>
        </w:tc>
      </w:tr>
      <w:tr w:rsidR="00A05B21" w:rsidRPr="00265B3E" w14:paraId="511DFBE6" w14:textId="77777777" w:rsidTr="00A05B21">
        <w:tc>
          <w:tcPr>
            <w:tcW w:w="4395" w:type="dxa"/>
          </w:tcPr>
          <w:p w14:paraId="78476C36" w14:textId="77777777" w:rsidR="00A05B21" w:rsidRPr="00265B3E" w:rsidRDefault="00A05B21" w:rsidP="00193FB7">
            <w:pPr>
              <w:jc w:val="center"/>
              <w:rPr>
                <w:rFonts w:ascii="Arial" w:hAnsi="Arial"/>
              </w:rPr>
            </w:pPr>
            <w:r>
              <w:rPr>
                <w:rFonts w:ascii="Arial" w:hAnsi="Arial"/>
              </w:rPr>
              <w:t>Vendredi</w:t>
            </w:r>
          </w:p>
        </w:tc>
        <w:tc>
          <w:tcPr>
            <w:tcW w:w="4110" w:type="dxa"/>
          </w:tcPr>
          <w:p w14:paraId="670F4D86" w14:textId="1C5ADA8F" w:rsidR="00A05B21" w:rsidRDefault="00E320E3" w:rsidP="00193FB7">
            <w:pPr>
              <w:jc w:val="center"/>
              <w:rPr>
                <w:rFonts w:ascii="Arial" w:hAnsi="Arial"/>
              </w:rPr>
            </w:pPr>
            <w:r>
              <w:rPr>
                <w:rFonts w:ascii="Arial" w:hAnsi="Arial"/>
              </w:rPr>
              <w:t>16h15-18h00</w:t>
            </w:r>
          </w:p>
        </w:tc>
      </w:tr>
      <w:tr w:rsidR="0003491D" w:rsidRPr="00265B3E" w14:paraId="5856E059" w14:textId="77777777" w:rsidTr="00A05B21">
        <w:tc>
          <w:tcPr>
            <w:tcW w:w="4395" w:type="dxa"/>
          </w:tcPr>
          <w:p w14:paraId="065587D1" w14:textId="77777777" w:rsidR="0003491D" w:rsidRDefault="0003491D" w:rsidP="00193FB7">
            <w:pPr>
              <w:jc w:val="center"/>
              <w:rPr>
                <w:rFonts w:ascii="Arial" w:hAnsi="Arial"/>
              </w:rPr>
            </w:pPr>
            <w:r>
              <w:rPr>
                <w:rFonts w:ascii="Arial" w:hAnsi="Arial"/>
              </w:rPr>
              <w:t>Autre moment</w:t>
            </w:r>
          </w:p>
        </w:tc>
        <w:tc>
          <w:tcPr>
            <w:tcW w:w="4110" w:type="dxa"/>
          </w:tcPr>
          <w:p w14:paraId="1A480790" w14:textId="77777777" w:rsidR="0003491D" w:rsidRDefault="0003491D" w:rsidP="00193FB7">
            <w:pPr>
              <w:jc w:val="center"/>
              <w:rPr>
                <w:rFonts w:ascii="Arial" w:hAnsi="Arial"/>
              </w:rPr>
            </w:pPr>
            <w:r>
              <w:rPr>
                <w:rFonts w:ascii="Arial" w:hAnsi="Arial"/>
              </w:rPr>
              <w:t>Sur rendez-vous</w:t>
            </w:r>
          </w:p>
        </w:tc>
      </w:tr>
    </w:tbl>
    <w:p w14:paraId="17E9A9A6" w14:textId="2317E909" w:rsidR="00D164A5" w:rsidRDefault="00725E75" w:rsidP="00EE6269">
      <w:pPr>
        <w:pStyle w:val="Footer"/>
        <w:tabs>
          <w:tab w:val="clear" w:pos="4536"/>
          <w:tab w:val="clear" w:pos="9072"/>
        </w:tabs>
        <w:rPr>
          <w:rFonts w:ascii="Arial" w:hAnsi="Arial"/>
          <w:sz w:val="20"/>
        </w:rPr>
      </w:pPr>
      <w:r w:rsidRPr="00725E75">
        <w:rPr>
          <w:rFonts w:ascii="Arial" w:hAnsi="Arial"/>
          <w:sz w:val="20"/>
        </w:rPr>
        <w:t xml:space="preserve">Il est préférable de m’avertir à l’avance via </w:t>
      </w:r>
      <w:r w:rsidRPr="00725E75">
        <w:rPr>
          <w:rFonts w:ascii="Arial" w:hAnsi="Arial"/>
          <w:i/>
          <w:sz w:val="20"/>
        </w:rPr>
        <w:t>Mio</w:t>
      </w:r>
      <w:r w:rsidRPr="00725E75">
        <w:rPr>
          <w:rFonts w:ascii="Arial" w:hAnsi="Arial"/>
          <w:sz w:val="20"/>
        </w:rPr>
        <w:t xml:space="preserve"> car je peux être en réunion.</w:t>
      </w:r>
    </w:p>
    <w:p w14:paraId="6753C42D" w14:textId="4ECB15FF" w:rsidR="005A10E4" w:rsidRPr="005A10E4" w:rsidRDefault="005A10E4" w:rsidP="00EE6269">
      <w:pPr>
        <w:pStyle w:val="Footer"/>
        <w:tabs>
          <w:tab w:val="clear" w:pos="4536"/>
          <w:tab w:val="clear" w:pos="9072"/>
        </w:tabs>
        <w:rPr>
          <w:rFonts w:ascii="Arial" w:hAnsi="Arial"/>
          <w:sz w:val="20"/>
        </w:rPr>
      </w:pPr>
      <w:r w:rsidRPr="005A10E4">
        <w:rPr>
          <w:rFonts w:ascii="Arial" w:hAnsi="Arial"/>
          <w:sz w:val="20"/>
        </w:rPr>
        <w:t xml:space="preserve">Vous pouvez poser des questions par </w:t>
      </w:r>
      <w:r w:rsidRPr="003A2BF7">
        <w:rPr>
          <w:rFonts w:ascii="Arial" w:hAnsi="Arial"/>
          <w:i/>
          <w:sz w:val="20"/>
        </w:rPr>
        <w:t>Mio</w:t>
      </w:r>
      <w:r w:rsidRPr="005A10E4">
        <w:rPr>
          <w:rFonts w:ascii="Arial" w:hAnsi="Arial"/>
          <w:sz w:val="20"/>
        </w:rPr>
        <w:t xml:space="preserve"> en tout temps.</w:t>
      </w:r>
    </w:p>
    <w:p w14:paraId="11108F4F" w14:textId="77777777" w:rsidR="005A10E4" w:rsidRPr="00011559" w:rsidRDefault="005A10E4" w:rsidP="00EE6269">
      <w:pPr>
        <w:pStyle w:val="Footer"/>
        <w:tabs>
          <w:tab w:val="clear" w:pos="4536"/>
          <w:tab w:val="clear" w:pos="9072"/>
        </w:tabs>
        <w:rPr>
          <w:rFonts w:ascii="Arial" w:hAnsi="Arial"/>
        </w:rPr>
      </w:pPr>
    </w:p>
    <w:p w14:paraId="7A1E0DAF" w14:textId="4CE671F7" w:rsidR="008D2E04" w:rsidRPr="0059088F" w:rsidRDefault="00421506" w:rsidP="00421506">
      <w:pPr>
        <w:pStyle w:val="Heading2"/>
      </w:pPr>
      <w:r>
        <w:t>A</w:t>
      </w:r>
      <w:r w:rsidR="008D2E04" w:rsidRPr="0059088F">
        <w:t>ctivités d'évaluation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701"/>
        <w:gridCol w:w="3402"/>
      </w:tblGrid>
      <w:tr w:rsidR="00505CF0" w:rsidRPr="0059088F" w14:paraId="4678E3B1" w14:textId="3115BC26" w:rsidTr="00CA64A7">
        <w:tc>
          <w:tcPr>
            <w:tcW w:w="3472" w:type="dxa"/>
            <w:shd w:val="clear" w:color="auto" w:fill="E0E0E0"/>
          </w:tcPr>
          <w:p w14:paraId="0BFDF17B" w14:textId="2AA00F19" w:rsidR="00505CF0" w:rsidRPr="00913760" w:rsidRDefault="00505CF0" w:rsidP="00913760">
            <w:pPr>
              <w:rPr>
                <w:rFonts w:ascii="Arial" w:hAnsi="Arial"/>
                <w:b/>
              </w:rPr>
            </w:pPr>
            <w:r w:rsidRPr="00913760">
              <w:rPr>
                <w:rFonts w:ascii="Arial" w:hAnsi="Arial"/>
                <w:b/>
              </w:rPr>
              <w:t>Évaluation</w:t>
            </w:r>
          </w:p>
        </w:tc>
        <w:tc>
          <w:tcPr>
            <w:tcW w:w="1701" w:type="dxa"/>
            <w:shd w:val="clear" w:color="auto" w:fill="E0E0E0"/>
          </w:tcPr>
          <w:p w14:paraId="2825A007" w14:textId="77777777" w:rsidR="00505CF0" w:rsidRPr="00913760" w:rsidRDefault="00505CF0" w:rsidP="00765FD9">
            <w:pPr>
              <w:rPr>
                <w:rFonts w:ascii="Arial" w:hAnsi="Arial"/>
                <w:b/>
              </w:rPr>
            </w:pPr>
            <w:r w:rsidRPr="00913760">
              <w:rPr>
                <w:rFonts w:ascii="Arial" w:hAnsi="Arial"/>
                <w:b/>
              </w:rPr>
              <w:t>Pondération</w:t>
            </w:r>
          </w:p>
        </w:tc>
        <w:tc>
          <w:tcPr>
            <w:tcW w:w="3402" w:type="dxa"/>
            <w:shd w:val="clear" w:color="auto" w:fill="E0E0E0"/>
          </w:tcPr>
          <w:p w14:paraId="29DFD03A" w14:textId="7922EB2D" w:rsidR="00505CF0" w:rsidRPr="00913760" w:rsidRDefault="00505CF0" w:rsidP="00765FD9">
            <w:pPr>
              <w:rPr>
                <w:rFonts w:ascii="Arial" w:hAnsi="Arial"/>
                <w:b/>
              </w:rPr>
            </w:pPr>
            <w:r w:rsidRPr="00913760">
              <w:rPr>
                <w:rFonts w:ascii="Arial" w:hAnsi="Arial"/>
                <w:b/>
              </w:rPr>
              <w:t>Note</w:t>
            </w:r>
          </w:p>
        </w:tc>
      </w:tr>
      <w:tr w:rsidR="00505CF0" w:rsidRPr="0059088F" w14:paraId="2747DDA3" w14:textId="0A44136C" w:rsidTr="00131502">
        <w:tc>
          <w:tcPr>
            <w:tcW w:w="3472" w:type="dxa"/>
            <w:vAlign w:val="center"/>
          </w:tcPr>
          <w:p w14:paraId="26C3CB27" w14:textId="7E3D6DB9" w:rsidR="00505CF0" w:rsidRPr="0059088F" w:rsidRDefault="00505CF0" w:rsidP="0039201C">
            <w:pPr>
              <w:rPr>
                <w:rFonts w:ascii="Arial" w:hAnsi="Arial"/>
              </w:rPr>
            </w:pPr>
            <w:r w:rsidRPr="0059088F">
              <w:rPr>
                <w:rFonts w:ascii="Arial" w:hAnsi="Arial"/>
              </w:rPr>
              <w:t>Examen 1</w:t>
            </w:r>
          </w:p>
        </w:tc>
        <w:tc>
          <w:tcPr>
            <w:tcW w:w="1701" w:type="dxa"/>
            <w:vAlign w:val="center"/>
          </w:tcPr>
          <w:p w14:paraId="40556671" w14:textId="606FFD6C" w:rsidR="00505CF0" w:rsidRPr="0059088F" w:rsidRDefault="00505CF0" w:rsidP="00DC13FA">
            <w:pPr>
              <w:jc w:val="center"/>
              <w:rPr>
                <w:rFonts w:ascii="Arial" w:hAnsi="Arial"/>
              </w:rPr>
            </w:pPr>
            <w:r>
              <w:rPr>
                <w:rFonts w:ascii="Arial" w:hAnsi="Arial"/>
              </w:rPr>
              <w:t>2</w:t>
            </w:r>
            <w:r w:rsidR="005134DC">
              <w:rPr>
                <w:rFonts w:ascii="Arial" w:hAnsi="Arial"/>
              </w:rPr>
              <w:t>0</w:t>
            </w:r>
            <w:r w:rsidRPr="0059088F">
              <w:rPr>
                <w:rFonts w:ascii="Arial" w:hAnsi="Arial"/>
              </w:rPr>
              <w:t>%</w:t>
            </w:r>
          </w:p>
        </w:tc>
        <w:tc>
          <w:tcPr>
            <w:tcW w:w="3402" w:type="dxa"/>
            <w:vAlign w:val="center"/>
          </w:tcPr>
          <w:p w14:paraId="70A9BB3F" w14:textId="504CCA9C" w:rsidR="000A40B9" w:rsidRDefault="000A40B9" w:rsidP="0039201C">
            <w:pPr>
              <w:rPr>
                <w:rFonts w:ascii="Arial" w:hAnsi="Arial"/>
              </w:rPr>
            </w:pPr>
          </w:p>
        </w:tc>
      </w:tr>
      <w:tr w:rsidR="00505CF0" w:rsidRPr="0059088F" w14:paraId="72CC6295" w14:textId="3A8155C0" w:rsidTr="00131502">
        <w:tc>
          <w:tcPr>
            <w:tcW w:w="3472" w:type="dxa"/>
            <w:vAlign w:val="center"/>
          </w:tcPr>
          <w:p w14:paraId="4D86F1D6" w14:textId="3EACEE44" w:rsidR="00505CF0" w:rsidRPr="0059088F" w:rsidRDefault="009F7B7B" w:rsidP="0039201C">
            <w:pPr>
              <w:rPr>
                <w:rFonts w:ascii="Arial" w:hAnsi="Arial"/>
              </w:rPr>
            </w:pPr>
            <w:r>
              <w:rPr>
                <w:rFonts w:ascii="Arial" w:hAnsi="Arial"/>
              </w:rPr>
              <w:t>Mini tests (5 au total)</w:t>
            </w:r>
          </w:p>
        </w:tc>
        <w:tc>
          <w:tcPr>
            <w:tcW w:w="1701" w:type="dxa"/>
            <w:vAlign w:val="center"/>
          </w:tcPr>
          <w:p w14:paraId="4CF875CF" w14:textId="18A92E08" w:rsidR="00505CF0" w:rsidRDefault="009F7B7B" w:rsidP="00DC13FA">
            <w:pPr>
              <w:jc w:val="center"/>
              <w:rPr>
                <w:rFonts w:ascii="Arial" w:hAnsi="Arial"/>
              </w:rPr>
            </w:pPr>
            <w:r>
              <w:rPr>
                <w:rFonts w:ascii="Arial" w:hAnsi="Arial"/>
              </w:rPr>
              <w:t>20</w:t>
            </w:r>
            <w:r w:rsidR="00E320E3">
              <w:rPr>
                <w:rFonts w:ascii="Arial" w:hAnsi="Arial"/>
              </w:rPr>
              <w:t>%</w:t>
            </w:r>
          </w:p>
        </w:tc>
        <w:tc>
          <w:tcPr>
            <w:tcW w:w="3402" w:type="dxa"/>
            <w:vAlign w:val="center"/>
          </w:tcPr>
          <w:p w14:paraId="0EC375F4" w14:textId="65B64F59" w:rsidR="00505CF0" w:rsidRDefault="00505CF0" w:rsidP="0039201C">
            <w:pPr>
              <w:rPr>
                <w:rFonts w:ascii="Arial" w:hAnsi="Arial"/>
              </w:rPr>
            </w:pPr>
          </w:p>
        </w:tc>
      </w:tr>
      <w:tr w:rsidR="00E320E3" w:rsidRPr="0059088F" w14:paraId="55A162F4" w14:textId="77777777" w:rsidTr="00131502">
        <w:tc>
          <w:tcPr>
            <w:tcW w:w="3472" w:type="dxa"/>
            <w:vAlign w:val="center"/>
          </w:tcPr>
          <w:p w14:paraId="473F2735" w14:textId="1701D72D" w:rsidR="00E320E3" w:rsidRDefault="009F7B7B" w:rsidP="0039201C">
            <w:pPr>
              <w:rPr>
                <w:rFonts w:ascii="Arial" w:hAnsi="Arial"/>
              </w:rPr>
            </w:pPr>
            <w:r>
              <w:rPr>
                <w:rFonts w:ascii="Arial" w:hAnsi="Arial"/>
              </w:rPr>
              <w:t xml:space="preserve">TP </w:t>
            </w:r>
          </w:p>
        </w:tc>
        <w:tc>
          <w:tcPr>
            <w:tcW w:w="1701" w:type="dxa"/>
            <w:vAlign w:val="center"/>
          </w:tcPr>
          <w:p w14:paraId="5CCFF69E" w14:textId="19FE8F5A" w:rsidR="00E320E3" w:rsidRDefault="005134DC" w:rsidP="00DC13FA">
            <w:pPr>
              <w:jc w:val="center"/>
              <w:rPr>
                <w:rFonts w:ascii="Arial" w:hAnsi="Arial"/>
              </w:rPr>
            </w:pPr>
            <w:r>
              <w:rPr>
                <w:rFonts w:ascii="Arial" w:hAnsi="Arial"/>
              </w:rPr>
              <w:t>10</w:t>
            </w:r>
            <w:r w:rsidR="00E320E3">
              <w:rPr>
                <w:rFonts w:ascii="Arial" w:hAnsi="Arial"/>
              </w:rPr>
              <w:t>%</w:t>
            </w:r>
          </w:p>
        </w:tc>
        <w:tc>
          <w:tcPr>
            <w:tcW w:w="3402" w:type="dxa"/>
            <w:vAlign w:val="center"/>
          </w:tcPr>
          <w:p w14:paraId="3134E77D" w14:textId="77777777" w:rsidR="00E320E3" w:rsidRDefault="00E320E3" w:rsidP="0039201C">
            <w:pPr>
              <w:rPr>
                <w:rFonts w:ascii="Arial" w:hAnsi="Arial"/>
              </w:rPr>
            </w:pPr>
          </w:p>
        </w:tc>
      </w:tr>
      <w:tr w:rsidR="00505CF0" w:rsidRPr="0059088F" w14:paraId="49E14488" w14:textId="7B90C4E3" w:rsidTr="00131502">
        <w:tc>
          <w:tcPr>
            <w:tcW w:w="3472" w:type="dxa"/>
            <w:shd w:val="clear" w:color="auto" w:fill="E0E0E0"/>
            <w:vAlign w:val="center"/>
          </w:tcPr>
          <w:p w14:paraId="17A7F531" w14:textId="77777777" w:rsidR="00505CF0" w:rsidRPr="00906701" w:rsidRDefault="00505CF0" w:rsidP="00861C5A">
            <w:pPr>
              <w:rPr>
                <w:rFonts w:ascii="Arial" w:hAnsi="Arial"/>
                <w:b/>
              </w:rPr>
            </w:pPr>
            <w:r w:rsidRPr="00906701">
              <w:rPr>
                <w:rFonts w:ascii="Arial" w:hAnsi="Arial"/>
                <w:b/>
              </w:rPr>
              <w:t xml:space="preserve">Épreuve certificative </w:t>
            </w:r>
          </w:p>
        </w:tc>
        <w:tc>
          <w:tcPr>
            <w:tcW w:w="1701" w:type="dxa"/>
            <w:shd w:val="clear" w:color="auto" w:fill="E0E0E0"/>
            <w:vAlign w:val="center"/>
          </w:tcPr>
          <w:p w14:paraId="217613C6" w14:textId="6CFF5CBB" w:rsidR="00505CF0" w:rsidRPr="00906701" w:rsidRDefault="00505CF0" w:rsidP="00DC13FA">
            <w:pPr>
              <w:jc w:val="center"/>
              <w:rPr>
                <w:rFonts w:ascii="Arial" w:hAnsi="Arial"/>
                <w:b/>
                <w:color w:val="FFFFFF" w:themeColor="background1"/>
              </w:rPr>
            </w:pPr>
          </w:p>
        </w:tc>
        <w:tc>
          <w:tcPr>
            <w:tcW w:w="3402" w:type="dxa"/>
            <w:shd w:val="clear" w:color="auto" w:fill="E0E0E0"/>
            <w:vAlign w:val="center"/>
          </w:tcPr>
          <w:p w14:paraId="7BDE41F4" w14:textId="77777777" w:rsidR="00505CF0" w:rsidRPr="00906701" w:rsidRDefault="00505CF0" w:rsidP="00861C5A">
            <w:pPr>
              <w:rPr>
                <w:rFonts w:ascii="Arial" w:hAnsi="Arial"/>
                <w:color w:val="FFFFFF" w:themeColor="background1"/>
              </w:rPr>
            </w:pPr>
          </w:p>
        </w:tc>
      </w:tr>
      <w:tr w:rsidR="00505CF0" w:rsidRPr="0059088F" w14:paraId="494F0E6E" w14:textId="1DFB11D9" w:rsidTr="00131502">
        <w:tc>
          <w:tcPr>
            <w:tcW w:w="3472" w:type="dxa"/>
            <w:vAlign w:val="center"/>
          </w:tcPr>
          <w:p w14:paraId="2FDD9975" w14:textId="0D249AA1" w:rsidR="00505CF0" w:rsidRPr="0059088F" w:rsidRDefault="009F7B7B" w:rsidP="00965016">
            <w:pPr>
              <w:rPr>
                <w:rFonts w:ascii="Arial" w:hAnsi="Arial"/>
              </w:rPr>
            </w:pPr>
            <w:r>
              <w:rPr>
                <w:rFonts w:ascii="Arial" w:hAnsi="Arial"/>
              </w:rPr>
              <w:t xml:space="preserve">TP </w:t>
            </w:r>
            <w:r w:rsidR="00505CF0">
              <w:rPr>
                <w:rFonts w:ascii="Arial" w:hAnsi="Arial"/>
              </w:rPr>
              <w:t>Achat d’ordinateurs</w:t>
            </w:r>
          </w:p>
        </w:tc>
        <w:tc>
          <w:tcPr>
            <w:tcW w:w="1701" w:type="dxa"/>
            <w:vAlign w:val="center"/>
          </w:tcPr>
          <w:p w14:paraId="6354DA7E" w14:textId="2BE9CCE6" w:rsidR="00505CF0" w:rsidRPr="0059088F" w:rsidRDefault="00FE7285" w:rsidP="00DC13FA">
            <w:pPr>
              <w:jc w:val="center"/>
              <w:rPr>
                <w:rFonts w:ascii="Arial" w:hAnsi="Arial"/>
              </w:rPr>
            </w:pPr>
            <w:r>
              <w:rPr>
                <w:rFonts w:ascii="Arial" w:hAnsi="Arial"/>
              </w:rPr>
              <w:t>2</w:t>
            </w:r>
            <w:r w:rsidR="009F7B7B">
              <w:rPr>
                <w:rFonts w:ascii="Arial" w:hAnsi="Arial"/>
              </w:rPr>
              <w:t>0</w:t>
            </w:r>
            <w:r w:rsidR="00505CF0">
              <w:rPr>
                <w:rFonts w:ascii="Arial" w:hAnsi="Arial"/>
              </w:rPr>
              <w:t>%</w:t>
            </w:r>
          </w:p>
        </w:tc>
        <w:tc>
          <w:tcPr>
            <w:tcW w:w="3402" w:type="dxa"/>
            <w:vAlign w:val="center"/>
          </w:tcPr>
          <w:p w14:paraId="43E86B27" w14:textId="7AF35053" w:rsidR="00505CF0" w:rsidRDefault="00257D58" w:rsidP="00965016">
            <w:pPr>
              <w:rPr>
                <w:rFonts w:ascii="Arial" w:hAnsi="Arial"/>
              </w:rPr>
            </w:pPr>
            <w:r>
              <w:rPr>
                <w:rFonts w:ascii="Arial" w:hAnsi="Arial"/>
              </w:rPr>
              <w:t>Travai</w:t>
            </w:r>
            <w:r w:rsidR="001B7171">
              <w:rPr>
                <w:rFonts w:ascii="Arial" w:hAnsi="Arial"/>
              </w:rPr>
              <w:t>l</w:t>
            </w:r>
            <w:r>
              <w:rPr>
                <w:rFonts w:ascii="Arial" w:hAnsi="Arial"/>
              </w:rPr>
              <w:t xml:space="preserve"> i</w:t>
            </w:r>
            <w:r w:rsidR="00BA2158">
              <w:rPr>
                <w:rFonts w:ascii="Arial" w:hAnsi="Arial"/>
              </w:rPr>
              <w:t>ndividuel</w:t>
            </w:r>
          </w:p>
        </w:tc>
      </w:tr>
      <w:tr w:rsidR="00505CF0" w:rsidRPr="0059088F" w14:paraId="4752C08E" w14:textId="46638F49" w:rsidTr="00131502">
        <w:tc>
          <w:tcPr>
            <w:tcW w:w="3472" w:type="dxa"/>
            <w:vAlign w:val="center"/>
          </w:tcPr>
          <w:p w14:paraId="78E9790F" w14:textId="6CD07DD3" w:rsidR="00505CF0" w:rsidRPr="0059088F" w:rsidRDefault="00505CF0" w:rsidP="00965016">
            <w:pPr>
              <w:rPr>
                <w:rFonts w:ascii="Arial" w:hAnsi="Arial"/>
              </w:rPr>
            </w:pPr>
            <w:r w:rsidRPr="0059088F">
              <w:rPr>
                <w:rFonts w:ascii="Arial" w:hAnsi="Arial"/>
              </w:rPr>
              <w:t xml:space="preserve">Examen </w:t>
            </w:r>
            <w:r w:rsidR="00E320E3">
              <w:rPr>
                <w:rFonts w:ascii="Arial" w:hAnsi="Arial"/>
              </w:rPr>
              <w:t>final</w:t>
            </w:r>
          </w:p>
        </w:tc>
        <w:tc>
          <w:tcPr>
            <w:tcW w:w="1701" w:type="dxa"/>
            <w:vAlign w:val="center"/>
          </w:tcPr>
          <w:p w14:paraId="2FD63241" w14:textId="0675140A" w:rsidR="00505CF0" w:rsidRPr="0059088F" w:rsidRDefault="00505CF0" w:rsidP="00DC13FA">
            <w:pPr>
              <w:jc w:val="center"/>
              <w:rPr>
                <w:rFonts w:ascii="Arial" w:hAnsi="Arial"/>
              </w:rPr>
            </w:pPr>
            <w:r>
              <w:rPr>
                <w:rFonts w:ascii="Arial" w:hAnsi="Arial"/>
              </w:rPr>
              <w:t>30</w:t>
            </w:r>
            <w:r w:rsidRPr="0059088F">
              <w:rPr>
                <w:rFonts w:ascii="Arial" w:hAnsi="Arial"/>
              </w:rPr>
              <w:t>%</w:t>
            </w:r>
          </w:p>
        </w:tc>
        <w:tc>
          <w:tcPr>
            <w:tcW w:w="3402" w:type="dxa"/>
            <w:vAlign w:val="center"/>
          </w:tcPr>
          <w:p w14:paraId="747CAE5F" w14:textId="4A60C923" w:rsidR="000F4A30" w:rsidRDefault="000F4A30" w:rsidP="00965016">
            <w:pPr>
              <w:rPr>
                <w:rFonts w:ascii="Arial" w:hAnsi="Arial"/>
              </w:rPr>
            </w:pPr>
            <w:r>
              <w:rPr>
                <w:rFonts w:ascii="Arial" w:hAnsi="Arial"/>
              </w:rPr>
              <w:t>Révision</w:t>
            </w:r>
            <w:r w:rsidR="00903691">
              <w:rPr>
                <w:rFonts w:ascii="Arial" w:hAnsi="Arial"/>
              </w:rPr>
              <w:t xml:space="preserve"> en groupe</w:t>
            </w:r>
          </w:p>
        </w:tc>
      </w:tr>
    </w:tbl>
    <w:p w14:paraId="1CF5E06F" w14:textId="77777777" w:rsidR="00365D0B" w:rsidRPr="00365D0B" w:rsidRDefault="00365D0B">
      <w:pPr>
        <w:rPr>
          <w:rFonts w:ascii="Arial" w:hAnsi="Arial"/>
        </w:rPr>
      </w:pPr>
    </w:p>
    <w:p w14:paraId="1FAFD1FA" w14:textId="77777777" w:rsidR="00365D0B" w:rsidRPr="00365D0B" w:rsidRDefault="00365D0B" w:rsidP="00366ED9">
      <w:pPr>
        <w:pStyle w:val="Heading3"/>
      </w:pPr>
      <w:r>
        <w:t>Double seuil</w:t>
      </w:r>
    </w:p>
    <w:p w14:paraId="37171A85" w14:textId="77777777" w:rsidR="00365D0B" w:rsidRPr="00495952" w:rsidRDefault="00365D0B" w:rsidP="00365D0B">
      <w:pPr>
        <w:pStyle w:val="BodyText"/>
        <w:rPr>
          <w:rFonts w:asciiTheme="minorHAnsi" w:hAnsiTheme="minorHAnsi" w:cstheme="minorHAnsi"/>
        </w:rPr>
      </w:pPr>
      <w:r w:rsidRPr="00495952">
        <w:rPr>
          <w:rFonts w:asciiTheme="minorHAnsi" w:hAnsiTheme="minorHAnsi" w:cstheme="minorHAnsi"/>
        </w:rPr>
        <w:t xml:space="preserve">Afin de réussir ce cours, l’étudiant devra obtenir : </w:t>
      </w:r>
    </w:p>
    <w:p w14:paraId="0C612AB9" w14:textId="77777777" w:rsidR="00365D0B" w:rsidRPr="00495952" w:rsidRDefault="00365D0B" w:rsidP="00365D0B">
      <w:pPr>
        <w:pStyle w:val="BodyText"/>
        <w:tabs>
          <w:tab w:val="left" w:pos="426"/>
        </w:tabs>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sidRPr="00495952">
        <w:rPr>
          <w:rFonts w:asciiTheme="minorHAnsi" w:hAnsiTheme="minorHAnsi" w:cstheme="minorHAnsi"/>
        </w:rPr>
        <w:t xml:space="preserve">Une moyenne d’au moins 60% dans l’ensemble des évaluations </w:t>
      </w:r>
    </w:p>
    <w:p w14:paraId="454988CE" w14:textId="4B421268" w:rsidR="00365D0B" w:rsidRPr="00063683" w:rsidRDefault="00365D0B" w:rsidP="00063683">
      <w:pPr>
        <w:pStyle w:val="BodyText"/>
        <w:tabs>
          <w:tab w:val="left" w:pos="426"/>
        </w:tabs>
        <w:ind w:left="420" w:hanging="420"/>
        <w:jc w:val="both"/>
        <w:rPr>
          <w:rFonts w:asciiTheme="minorHAnsi" w:hAnsiTheme="minorHAnsi" w:cstheme="minorHAnsi"/>
        </w:rPr>
      </w:pPr>
      <w:r w:rsidRPr="00495952">
        <w:rPr>
          <w:rFonts w:asciiTheme="minorHAnsi" w:hAnsiTheme="minorHAnsi" w:cstheme="minorHAnsi"/>
        </w:rPr>
        <w:t>•</w:t>
      </w:r>
      <w:r>
        <w:rPr>
          <w:rFonts w:asciiTheme="minorHAnsi" w:hAnsiTheme="minorHAnsi" w:cstheme="minorHAnsi"/>
        </w:rPr>
        <w:tab/>
      </w:r>
      <w:r>
        <w:rPr>
          <w:rFonts w:asciiTheme="minorHAnsi" w:hAnsiTheme="minorHAnsi" w:cstheme="minorHAnsi"/>
        </w:rPr>
        <w:tab/>
      </w:r>
      <w:r w:rsidRPr="00495952">
        <w:rPr>
          <w:rFonts w:asciiTheme="minorHAnsi" w:hAnsiTheme="minorHAnsi" w:cstheme="minorHAnsi"/>
        </w:rPr>
        <w:t>Une moyenne d’au moins</w:t>
      </w:r>
      <w:r>
        <w:rPr>
          <w:rFonts w:asciiTheme="minorHAnsi" w:hAnsiTheme="minorHAnsi" w:cstheme="minorHAnsi"/>
        </w:rPr>
        <w:t xml:space="preserve"> 60% dans l'épreuve certificative</w:t>
      </w:r>
      <w:r w:rsidRPr="00495952">
        <w:rPr>
          <w:rFonts w:asciiTheme="minorHAnsi" w:hAnsiTheme="minorHAnsi" w:cstheme="minorHAnsi"/>
        </w:rPr>
        <w:t xml:space="preserve"> de ce cours. Si l'étudiant n'obtient pas</w:t>
      </w:r>
      <w:r>
        <w:rPr>
          <w:rFonts w:asciiTheme="minorHAnsi" w:hAnsiTheme="minorHAnsi" w:cstheme="minorHAnsi"/>
        </w:rPr>
        <w:t xml:space="preserve"> 60% dans l'épreuve certificative</w:t>
      </w:r>
      <w:r w:rsidRPr="00495952">
        <w:rPr>
          <w:rFonts w:asciiTheme="minorHAnsi" w:hAnsiTheme="minorHAnsi" w:cstheme="minorHAnsi"/>
        </w:rPr>
        <w:t>, il n'aura pas réussi le cours même si sa moyenne dans l'ensemble des évaluations est supérieure à 60%. La note de 55% sera attribuée à un étudiant dans cette situation improbable mais mathématiquement possible.</w:t>
      </w:r>
    </w:p>
    <w:p w14:paraId="3112149D" w14:textId="77777777" w:rsidR="00384DD4" w:rsidRPr="006B01C2" w:rsidRDefault="00EE6269" w:rsidP="00421506">
      <w:pPr>
        <w:pStyle w:val="Heading2"/>
      </w:pPr>
      <w:r w:rsidRPr="006B01C2">
        <w:lastRenderedPageBreak/>
        <w:t>Activ</w:t>
      </w:r>
      <w:r w:rsidR="00B137FE" w:rsidRPr="006B01C2">
        <w:t xml:space="preserve">ités </w:t>
      </w:r>
      <w:r w:rsidR="0090232E" w:rsidRPr="006B01C2">
        <w:t xml:space="preserve">de </w:t>
      </w:r>
      <w:r w:rsidR="00B137FE" w:rsidRPr="006B01C2">
        <w:t>synthèse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6269" w:rsidRPr="00C44B9E" w14:paraId="1B7C0801" w14:textId="77777777" w:rsidTr="00CC4537">
        <w:tc>
          <w:tcPr>
            <w:tcW w:w="9747" w:type="dxa"/>
          </w:tcPr>
          <w:p w14:paraId="1DAD9358" w14:textId="77777777" w:rsidR="00EE6269" w:rsidRPr="006B01C2" w:rsidRDefault="00EE6269" w:rsidP="00CC4537">
            <w:pPr>
              <w:tabs>
                <w:tab w:val="left" w:pos="2340"/>
              </w:tabs>
              <w:rPr>
                <w:rFonts w:ascii="Arial" w:hAnsi="Arial"/>
              </w:rPr>
            </w:pPr>
            <w:r w:rsidRPr="006B01C2">
              <w:rPr>
                <w:rFonts w:ascii="Arial" w:hAnsi="Arial"/>
              </w:rPr>
              <w:t>Description</w:t>
            </w:r>
            <w:r w:rsidR="001E4420" w:rsidRPr="006B01C2">
              <w:rPr>
                <w:rFonts w:ascii="Arial" w:hAnsi="Arial"/>
              </w:rPr>
              <w:t> :</w:t>
            </w:r>
          </w:p>
          <w:p w14:paraId="26FA5550" w14:textId="6376D2F2" w:rsidR="00EE6269" w:rsidRPr="006B01C2" w:rsidRDefault="009F7B7B" w:rsidP="00CC4537">
            <w:pPr>
              <w:rPr>
                <w:rFonts w:ascii="Arial" w:hAnsi="Arial"/>
              </w:rPr>
            </w:pPr>
            <w:r>
              <w:rPr>
                <w:rFonts w:ascii="Arial" w:hAnsi="Arial"/>
              </w:rPr>
              <w:t>Deux</w:t>
            </w:r>
            <w:r w:rsidR="001E4420" w:rsidRPr="006B01C2">
              <w:rPr>
                <w:rFonts w:ascii="Arial" w:hAnsi="Arial"/>
              </w:rPr>
              <w:t xml:space="preserve"> </w:t>
            </w:r>
            <w:r w:rsidR="00EE6269" w:rsidRPr="006B01C2">
              <w:rPr>
                <w:rFonts w:ascii="Arial" w:hAnsi="Arial"/>
              </w:rPr>
              <w:t>mesures permettront d’évaluer l’atteinte des éléments visés par les trois compétences et seront considérées comme épreuve certificative du cours :</w:t>
            </w:r>
          </w:p>
          <w:p w14:paraId="6CA79655" w14:textId="77777777" w:rsidR="00EE6269" w:rsidRPr="006B01C2" w:rsidRDefault="00EE6269" w:rsidP="00EE6269">
            <w:pPr>
              <w:numPr>
                <w:ilvl w:val="0"/>
                <w:numId w:val="18"/>
              </w:numPr>
              <w:rPr>
                <w:rFonts w:ascii="Arial" w:hAnsi="Arial"/>
              </w:rPr>
            </w:pPr>
            <w:r w:rsidRPr="006B01C2">
              <w:rPr>
                <w:rFonts w:ascii="Arial" w:hAnsi="Arial"/>
              </w:rPr>
              <w:t>Un examen</w:t>
            </w:r>
          </w:p>
          <w:p w14:paraId="35692D61" w14:textId="40ACC2E6" w:rsidR="001E4420" w:rsidRPr="006B01C2" w:rsidRDefault="001E4420" w:rsidP="00EE6269">
            <w:pPr>
              <w:numPr>
                <w:ilvl w:val="0"/>
                <w:numId w:val="18"/>
              </w:numPr>
              <w:rPr>
                <w:rFonts w:ascii="Arial" w:hAnsi="Arial"/>
              </w:rPr>
            </w:pPr>
            <w:r w:rsidRPr="006B01C2">
              <w:rPr>
                <w:rFonts w:ascii="Arial" w:hAnsi="Arial"/>
              </w:rPr>
              <w:t>Un projet portant sur une soumission pour l’achat d’ordinateur</w:t>
            </w:r>
            <w:r w:rsidR="0042043B">
              <w:rPr>
                <w:rFonts w:ascii="Arial" w:hAnsi="Arial"/>
              </w:rPr>
              <w:t xml:space="preserve">s </w:t>
            </w:r>
            <w:r w:rsidRPr="006B01C2">
              <w:rPr>
                <w:rFonts w:ascii="Arial" w:hAnsi="Arial"/>
              </w:rPr>
              <w:t>répondant</w:t>
            </w:r>
            <w:r w:rsidR="0042043B">
              <w:rPr>
                <w:rFonts w:ascii="Arial" w:hAnsi="Arial"/>
              </w:rPr>
              <w:t>s</w:t>
            </w:r>
            <w:r w:rsidRPr="006B01C2">
              <w:rPr>
                <w:rFonts w:ascii="Arial" w:hAnsi="Arial"/>
              </w:rPr>
              <w:t xml:space="preserve"> à des critères précis</w:t>
            </w:r>
          </w:p>
          <w:p w14:paraId="2BB631A2" w14:textId="77777777" w:rsidR="00EE6269" w:rsidRPr="006B01C2" w:rsidRDefault="00EE6269" w:rsidP="00CC4537">
            <w:pPr>
              <w:tabs>
                <w:tab w:val="left" w:pos="2340"/>
              </w:tabs>
              <w:rPr>
                <w:rFonts w:ascii="Arial" w:hAnsi="Arial"/>
              </w:rPr>
            </w:pPr>
            <w:r w:rsidRPr="006B01C2">
              <w:rPr>
                <w:rFonts w:ascii="Arial" w:hAnsi="Arial"/>
              </w:rPr>
              <w:t>Contexte de réalisation :</w:t>
            </w:r>
            <w:r w:rsidRPr="006B01C2">
              <w:rPr>
                <w:rFonts w:ascii="Arial" w:hAnsi="Arial"/>
              </w:rPr>
              <w:tab/>
            </w:r>
          </w:p>
          <w:p w14:paraId="58E0678C" w14:textId="03E95F30" w:rsidR="00EE6269" w:rsidRPr="006B01C2" w:rsidRDefault="005671C3" w:rsidP="00CC4537">
            <w:pPr>
              <w:rPr>
                <w:rFonts w:ascii="Arial" w:hAnsi="Arial"/>
              </w:rPr>
            </w:pPr>
            <w:r w:rsidRPr="006B01C2">
              <w:rPr>
                <w:rFonts w:ascii="Arial" w:hAnsi="Arial"/>
              </w:rPr>
              <w:t xml:space="preserve">Les </w:t>
            </w:r>
            <w:r w:rsidR="00EE6269" w:rsidRPr="006B01C2">
              <w:rPr>
                <w:rFonts w:ascii="Arial" w:hAnsi="Arial"/>
              </w:rPr>
              <w:t xml:space="preserve">épreuves seront réalisées </w:t>
            </w:r>
            <w:r w:rsidR="00EE6269" w:rsidRPr="0042043B">
              <w:rPr>
                <w:rFonts w:ascii="Arial" w:hAnsi="Arial"/>
                <w:u w:val="single"/>
              </w:rPr>
              <w:t>individuellement</w:t>
            </w:r>
            <w:r w:rsidR="00EE6269" w:rsidRPr="006B01C2">
              <w:rPr>
                <w:rFonts w:ascii="Arial" w:hAnsi="Arial"/>
              </w:rPr>
              <w:t xml:space="preserve"> en fin de session. </w:t>
            </w:r>
          </w:p>
          <w:p w14:paraId="33F14BFD" w14:textId="77777777" w:rsidR="00EE6269" w:rsidRPr="006B01C2" w:rsidRDefault="00EE6269" w:rsidP="00CC4537">
            <w:pPr>
              <w:tabs>
                <w:tab w:val="left" w:pos="2884"/>
              </w:tabs>
              <w:rPr>
                <w:rFonts w:ascii="Arial" w:hAnsi="Arial"/>
              </w:rPr>
            </w:pPr>
            <w:r w:rsidRPr="006B01C2">
              <w:rPr>
                <w:rFonts w:ascii="Arial" w:hAnsi="Arial"/>
              </w:rPr>
              <w:t>Critères généraux d’évaluation :</w:t>
            </w:r>
            <w:r w:rsidRPr="006B01C2">
              <w:rPr>
                <w:rFonts w:ascii="Arial" w:hAnsi="Arial"/>
              </w:rPr>
              <w:tab/>
            </w:r>
          </w:p>
          <w:p w14:paraId="4AFCF27D" w14:textId="77777777" w:rsidR="00EE6269" w:rsidRPr="006B01C2" w:rsidRDefault="002A1670" w:rsidP="002A1670">
            <w:pPr>
              <w:rPr>
                <w:rFonts w:ascii="Arial" w:hAnsi="Arial"/>
              </w:rPr>
            </w:pPr>
            <w:r w:rsidRPr="006B01C2">
              <w:rPr>
                <w:rFonts w:ascii="Arial" w:hAnsi="Arial"/>
              </w:rPr>
              <w:t>1.</w:t>
            </w:r>
            <w:r w:rsidR="00DC200E">
              <w:rPr>
                <w:rFonts w:ascii="Arial" w:hAnsi="Arial"/>
              </w:rPr>
              <w:t xml:space="preserve"> </w:t>
            </w:r>
            <w:r w:rsidR="00EE6269" w:rsidRPr="006B01C2">
              <w:rPr>
                <w:rFonts w:ascii="Arial" w:hAnsi="Arial"/>
              </w:rPr>
              <w:t>L’évaluation de la recherche se fera à partir</w:t>
            </w:r>
            <w:r w:rsidR="00AE737E">
              <w:rPr>
                <w:rFonts w:ascii="Arial" w:hAnsi="Arial"/>
              </w:rPr>
              <w:t> :</w:t>
            </w:r>
          </w:p>
          <w:p w14:paraId="64EF8D7C" w14:textId="77777777" w:rsidR="00EE6269" w:rsidRPr="006B01C2" w:rsidRDefault="00EE6269" w:rsidP="00EE6269">
            <w:pPr>
              <w:numPr>
                <w:ilvl w:val="1"/>
                <w:numId w:val="19"/>
              </w:numPr>
              <w:rPr>
                <w:rFonts w:ascii="Arial" w:hAnsi="Arial"/>
              </w:rPr>
            </w:pPr>
            <w:r w:rsidRPr="006B01C2">
              <w:rPr>
                <w:rFonts w:ascii="Arial" w:hAnsi="Arial"/>
              </w:rPr>
              <w:t>du niveau d’autonomie de l’élève lors de la réalisation</w:t>
            </w:r>
          </w:p>
          <w:p w14:paraId="6FD44D59" w14:textId="520EF44E" w:rsidR="002A1670" w:rsidRPr="00B80E2A" w:rsidRDefault="00EE6269" w:rsidP="00B80E2A">
            <w:pPr>
              <w:numPr>
                <w:ilvl w:val="1"/>
                <w:numId w:val="19"/>
              </w:numPr>
              <w:rPr>
                <w:rFonts w:ascii="Arial" w:hAnsi="Arial"/>
              </w:rPr>
            </w:pPr>
            <w:r w:rsidRPr="006B01C2">
              <w:rPr>
                <w:rFonts w:ascii="Arial" w:hAnsi="Arial"/>
              </w:rPr>
              <w:t>des liens</w:t>
            </w:r>
            <w:r w:rsidR="00284F15" w:rsidRPr="006B01C2">
              <w:rPr>
                <w:rFonts w:ascii="Arial" w:hAnsi="Arial"/>
              </w:rPr>
              <w:t xml:space="preserve"> que l'étudiant a pu faire entre ses différentes lectures</w:t>
            </w:r>
            <w:r w:rsidRPr="006B01C2">
              <w:rPr>
                <w:rFonts w:ascii="Arial" w:hAnsi="Arial"/>
              </w:rPr>
              <w:t xml:space="preserve"> </w:t>
            </w:r>
          </w:p>
          <w:p w14:paraId="3EA83E60" w14:textId="77777777" w:rsidR="002A1670" w:rsidRPr="006B01C2" w:rsidRDefault="002A1670" w:rsidP="002A1670">
            <w:pPr>
              <w:rPr>
                <w:rFonts w:ascii="Arial" w:hAnsi="Arial"/>
              </w:rPr>
            </w:pPr>
            <w:r w:rsidRPr="006B01C2">
              <w:rPr>
                <w:rFonts w:ascii="Arial" w:hAnsi="Arial"/>
              </w:rPr>
              <w:t>2.</w:t>
            </w:r>
            <w:r w:rsidR="00DC200E">
              <w:rPr>
                <w:rFonts w:ascii="Arial" w:hAnsi="Arial"/>
              </w:rPr>
              <w:t xml:space="preserve"> </w:t>
            </w:r>
            <w:r w:rsidRPr="006B01C2">
              <w:rPr>
                <w:rFonts w:ascii="Arial" w:hAnsi="Arial"/>
              </w:rPr>
              <w:t>L’évaluation</w:t>
            </w:r>
            <w:r w:rsidR="00DC200E">
              <w:rPr>
                <w:rFonts w:ascii="Arial" w:hAnsi="Arial"/>
              </w:rPr>
              <w:t xml:space="preserve"> </w:t>
            </w:r>
            <w:r w:rsidRPr="006B01C2">
              <w:rPr>
                <w:rFonts w:ascii="Arial" w:hAnsi="Arial"/>
              </w:rPr>
              <w:t>du projet se fera sur :</w:t>
            </w:r>
          </w:p>
          <w:p w14:paraId="576DCA35" w14:textId="77777777" w:rsidR="006B01C2" w:rsidRPr="006B01C2" w:rsidRDefault="006B01C2" w:rsidP="006B01C2">
            <w:pPr>
              <w:numPr>
                <w:ilvl w:val="0"/>
                <w:numId w:val="25"/>
              </w:numPr>
              <w:rPr>
                <w:rFonts w:ascii="Arial" w:hAnsi="Arial"/>
              </w:rPr>
            </w:pPr>
            <w:r>
              <w:rPr>
                <w:rFonts w:ascii="Arial" w:hAnsi="Arial"/>
              </w:rPr>
              <w:t>l’exactitude des informations trouvées sur les composantes</w:t>
            </w:r>
          </w:p>
          <w:p w14:paraId="26155574" w14:textId="1A16F436" w:rsidR="00F04EC4" w:rsidRPr="00B80E2A" w:rsidRDefault="006B01C2" w:rsidP="006B01C2">
            <w:pPr>
              <w:numPr>
                <w:ilvl w:val="0"/>
                <w:numId w:val="25"/>
              </w:numPr>
              <w:rPr>
                <w:rFonts w:ascii="Arial" w:hAnsi="Arial"/>
              </w:rPr>
            </w:pPr>
            <w:r>
              <w:rPr>
                <w:rFonts w:ascii="Arial" w:hAnsi="Arial"/>
              </w:rPr>
              <w:t>l’adéquation du résultat avec la demande</w:t>
            </w:r>
          </w:p>
        </w:tc>
      </w:tr>
    </w:tbl>
    <w:p w14:paraId="004BBF12" w14:textId="77777777" w:rsidR="00384DD4" w:rsidRPr="00C44B9E" w:rsidRDefault="00384DD4">
      <w:pPr>
        <w:rPr>
          <w:rFonts w:ascii="Arial" w:hAnsi="Arial"/>
        </w:rPr>
      </w:pPr>
    </w:p>
    <w:p w14:paraId="74EDCB8F" w14:textId="4B009BB7" w:rsidR="000B02D0" w:rsidRDefault="000B02D0">
      <w:pPr>
        <w:pStyle w:val="Footer"/>
        <w:tabs>
          <w:tab w:val="clear" w:pos="4536"/>
          <w:tab w:val="clear" w:pos="9072"/>
        </w:tabs>
        <w:rPr>
          <w:rFonts w:ascii="Arial" w:hAnsi="Arial"/>
        </w:rPr>
      </w:pPr>
    </w:p>
    <w:p w14:paraId="716293F8" w14:textId="77777777" w:rsidR="00C869EE" w:rsidRPr="00265B3E" w:rsidRDefault="00C869EE">
      <w:pPr>
        <w:pStyle w:val="Footer"/>
        <w:tabs>
          <w:tab w:val="clear" w:pos="4536"/>
          <w:tab w:val="clear" w:pos="9072"/>
        </w:tabs>
        <w:rPr>
          <w:rFonts w:ascii="Arial" w:hAnsi="Arial"/>
        </w:rPr>
      </w:pPr>
    </w:p>
    <w:p w14:paraId="61A72BBA" w14:textId="21083D57" w:rsidR="008D2E04" w:rsidRPr="00840D1E" w:rsidRDefault="00421506" w:rsidP="00421506">
      <w:pPr>
        <w:pStyle w:val="Heading1"/>
      </w:pPr>
      <w:r>
        <w:t>Environnement  du cours</w:t>
      </w:r>
    </w:p>
    <w:p w14:paraId="3473D6BE" w14:textId="0088B9C2" w:rsidR="00483801" w:rsidRDefault="00581BED" w:rsidP="00C869EE">
      <w:pPr>
        <w:pStyle w:val="Heading2"/>
      </w:pPr>
      <w:r>
        <w:t>Accès ordinateur</w:t>
      </w:r>
      <w:r w:rsidR="008D2E04" w:rsidRPr="00265B3E">
        <w:tab/>
      </w:r>
      <w:r w:rsidR="00483801">
        <w:tab/>
      </w:r>
    </w:p>
    <w:p w14:paraId="5B020C84" w14:textId="13C1FAD3" w:rsidR="00483801" w:rsidRPr="00483801" w:rsidRDefault="00483801" w:rsidP="00C869EE">
      <w:r w:rsidRPr="00483801">
        <w:t xml:space="preserve">Le </w:t>
      </w:r>
      <w:r w:rsidR="00421506">
        <w:t>système d'exploitation Windows 10.1</w:t>
      </w:r>
      <w:r w:rsidRPr="00483801">
        <w:t xml:space="preserve"> </w:t>
      </w:r>
      <w:r w:rsidR="00DB6030">
        <w:t>sera disponible</w:t>
      </w:r>
      <w:r w:rsidRPr="00483801">
        <w:t xml:space="preserve"> sur chaque poste de travail. </w:t>
      </w:r>
      <w:r w:rsidR="00421506">
        <w:t>Nous utiliserons plusieurs outils logiciels au cours de la session (CPU-Z, Visual Studio, FCEUX, etc.)</w:t>
      </w:r>
    </w:p>
    <w:p w14:paraId="78A70774" w14:textId="153BD743" w:rsidR="00DD2832" w:rsidRDefault="00483801" w:rsidP="00C869EE">
      <w:r w:rsidRPr="00483801">
        <w:t>Une partition autre que celle du département sera utilisée pour certains laboratoires</w:t>
      </w:r>
      <w:r w:rsidR="00AF5BD7">
        <w:t>.</w:t>
      </w:r>
    </w:p>
    <w:p w14:paraId="3AD5F5BC" w14:textId="77777777" w:rsidR="000A55E4" w:rsidRDefault="000A55E4" w:rsidP="000A55E4">
      <w:pPr>
        <w:pStyle w:val="Title"/>
        <w:rPr>
          <w:rFonts w:ascii="Arial" w:hAnsi="Arial"/>
          <w:b/>
          <w:sz w:val="24"/>
        </w:rPr>
      </w:pPr>
    </w:p>
    <w:p w14:paraId="3D410C3B" w14:textId="77777777" w:rsidR="0000493A" w:rsidRPr="00265B3E" w:rsidRDefault="0000493A" w:rsidP="004F07AA">
      <w:pPr>
        <w:pStyle w:val="Footer"/>
        <w:tabs>
          <w:tab w:val="clear" w:pos="4536"/>
          <w:tab w:val="clear" w:pos="9072"/>
        </w:tabs>
        <w:ind w:left="720"/>
        <w:rPr>
          <w:rFonts w:ascii="Arial" w:hAnsi="Arial"/>
          <w:u w:val="single"/>
        </w:rPr>
      </w:pPr>
      <w:r w:rsidRPr="00265B3E">
        <w:rPr>
          <w:rFonts w:ascii="Arial" w:hAnsi="Arial"/>
          <w:u w:val="single"/>
        </w:rPr>
        <w:t>Tout élève faisant un usage inapproprié des ordinateurs se verra sanctionné. Le formatage de la partition de l’élève est un premier niveau de sanction.</w:t>
      </w:r>
    </w:p>
    <w:p w14:paraId="41F2F4F6" w14:textId="04CF21C2" w:rsidR="00A54C9E" w:rsidRPr="00C13D7C" w:rsidRDefault="00A54C9E" w:rsidP="00A54C9E">
      <w:pPr>
        <w:pStyle w:val="Heading2"/>
      </w:pPr>
      <w:r w:rsidRPr="00C13D7C">
        <w:t>Site web</w:t>
      </w:r>
    </w:p>
    <w:p w14:paraId="20AC55D0" w14:textId="49CCFDD8" w:rsidR="00A54C9E" w:rsidRDefault="00A54C9E" w:rsidP="00A54C9E">
      <w:pPr>
        <w:pStyle w:val="Footer"/>
        <w:rPr>
          <w:bCs/>
          <w:iCs/>
          <w:szCs w:val="24"/>
        </w:rPr>
      </w:pPr>
      <w:r>
        <w:rPr>
          <w:bCs/>
          <w:iCs/>
          <w:szCs w:val="24"/>
        </w:rPr>
        <w:t xml:space="preserve">La documentation, les exercices, </w:t>
      </w:r>
      <w:r w:rsidR="0042043B">
        <w:rPr>
          <w:bCs/>
          <w:iCs/>
          <w:szCs w:val="24"/>
        </w:rPr>
        <w:t xml:space="preserve">l’accès au canal Discord, </w:t>
      </w:r>
      <w:r>
        <w:rPr>
          <w:bCs/>
          <w:iCs/>
          <w:szCs w:val="24"/>
        </w:rPr>
        <w:t>l’horaire de disponibilité et d’autres informations sont disponibles sur :</w:t>
      </w:r>
    </w:p>
    <w:p w14:paraId="0E64DB3E" w14:textId="77777777" w:rsidR="00A54C9E" w:rsidRPr="0049111D" w:rsidRDefault="00A54C9E" w:rsidP="00A54C9E">
      <w:pPr>
        <w:pStyle w:val="Footer"/>
        <w:jc w:val="center"/>
        <w:rPr>
          <w:rStyle w:val="IntenseEmphasis"/>
          <w:sz w:val="72"/>
        </w:rPr>
      </w:pPr>
      <w:r w:rsidRPr="0049111D">
        <w:rPr>
          <w:rStyle w:val="IntenseEmphasis"/>
          <w:sz w:val="72"/>
        </w:rPr>
        <w:lastRenderedPageBreak/>
        <w:t>www.notes-de-cours.com</w:t>
      </w:r>
    </w:p>
    <w:p w14:paraId="382F4602" w14:textId="42A253AB" w:rsidR="008D2E04" w:rsidRDefault="008D2E04" w:rsidP="00BF0850">
      <w:pPr>
        <w:pStyle w:val="Heading1"/>
      </w:pPr>
      <w:r w:rsidRPr="00840D1E">
        <w:t>Matériel requis pour le cours</w:t>
      </w:r>
    </w:p>
    <w:p w14:paraId="470302F1" w14:textId="6C9070A6" w:rsidR="00FE7285" w:rsidRDefault="00FE7285" w:rsidP="00FE7285">
      <w:pPr>
        <w:pStyle w:val="Heading2"/>
      </w:pPr>
      <w:r>
        <w:t>Cahier de notes</w:t>
      </w:r>
    </w:p>
    <w:p w14:paraId="48310B9E" w14:textId="4CE68F31" w:rsidR="00FE7285" w:rsidRPr="00FE7285" w:rsidRDefault="00FE7285" w:rsidP="00FE7285">
      <w:r>
        <w:t xml:space="preserve">Recommandation: carnet spiralé d’au moins </w:t>
      </w:r>
      <w:r w:rsidR="0042043B">
        <w:t>100 pages pour les notes, les exercices et les TP.</w:t>
      </w:r>
    </w:p>
    <w:p w14:paraId="1F39DD48" w14:textId="6AC49A4F" w:rsidR="00DD2832" w:rsidRPr="00274832" w:rsidRDefault="00DD2832" w:rsidP="00274832">
      <w:pPr>
        <w:pStyle w:val="Heading2"/>
      </w:pPr>
      <w:r w:rsidRPr="00274832">
        <w:t>Budget d’impression</w:t>
      </w:r>
    </w:p>
    <w:p w14:paraId="09EAE2A9" w14:textId="7ACDCC78" w:rsidR="00DD2832" w:rsidRPr="0042043B" w:rsidRDefault="00DD2832" w:rsidP="00DD2832">
      <w:pPr>
        <w:pStyle w:val="ListParagraph"/>
        <w:rPr>
          <w:rFonts w:asciiTheme="majorHAnsi" w:hAnsiTheme="majorHAnsi"/>
        </w:rPr>
      </w:pPr>
      <w:r w:rsidRPr="0042043B">
        <w:rPr>
          <w:rFonts w:asciiTheme="majorHAnsi" w:hAnsiTheme="majorHAnsi"/>
        </w:rPr>
        <w:t xml:space="preserve">Un </w:t>
      </w:r>
      <w:r w:rsidR="00FE7285" w:rsidRPr="0042043B">
        <w:rPr>
          <w:rFonts w:asciiTheme="majorHAnsi" w:hAnsiTheme="majorHAnsi"/>
        </w:rPr>
        <w:t>minimum</w:t>
      </w:r>
      <w:r w:rsidRPr="0042043B">
        <w:rPr>
          <w:rFonts w:asciiTheme="majorHAnsi" w:hAnsiTheme="majorHAnsi"/>
        </w:rPr>
        <w:t xml:space="preserve"> de </w:t>
      </w:r>
      <w:r w:rsidR="00FE7285" w:rsidRPr="0042043B">
        <w:rPr>
          <w:rFonts w:asciiTheme="majorHAnsi" w:hAnsiTheme="majorHAnsi"/>
        </w:rPr>
        <w:t>5</w:t>
      </w:r>
      <w:r w:rsidRPr="0042043B">
        <w:rPr>
          <w:rFonts w:asciiTheme="majorHAnsi" w:hAnsiTheme="majorHAnsi"/>
        </w:rPr>
        <w:t>$ de budget d’impression doit être prévu par l’étudiant pour la durée du cours.</w:t>
      </w:r>
    </w:p>
    <w:p w14:paraId="13061629" w14:textId="77777777" w:rsidR="005C44E8" w:rsidRPr="00DD2832" w:rsidRDefault="008D2E04" w:rsidP="00BF0850">
      <w:pPr>
        <w:pStyle w:val="Heading2"/>
      </w:pPr>
      <w:r w:rsidRPr="00265B3E">
        <w:t xml:space="preserve">Livre </w:t>
      </w:r>
      <w:r w:rsidR="00856598" w:rsidRPr="00265B3E">
        <w:t>obligatoire</w:t>
      </w:r>
    </w:p>
    <w:p w14:paraId="6B8CCF2D" w14:textId="5CA4FB8C" w:rsidR="005C44E8" w:rsidRPr="0042043B" w:rsidRDefault="002A7741" w:rsidP="005C44E8">
      <w:pPr>
        <w:tabs>
          <w:tab w:val="left" w:pos="-1440"/>
          <w:tab w:val="left" w:pos="-720"/>
          <w:tab w:val="left" w:pos="0"/>
          <w:tab w:val="left" w:pos="180"/>
          <w:tab w:val="left" w:pos="1800"/>
          <w:tab w:val="left" w:pos="216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sidRPr="0042043B">
        <w:rPr>
          <w:rFonts w:asciiTheme="majorHAnsi" w:hAnsiTheme="majorHAnsi"/>
        </w:rPr>
        <w:t xml:space="preserve">          </w:t>
      </w:r>
      <w:r w:rsidR="002F1AB1" w:rsidRPr="0042043B">
        <w:rPr>
          <w:rFonts w:asciiTheme="majorHAnsi" w:hAnsiTheme="majorHAnsi"/>
        </w:rPr>
        <w:t xml:space="preserve">Aucun </w:t>
      </w:r>
      <w:r w:rsidR="00274832" w:rsidRPr="0042043B">
        <w:rPr>
          <w:rFonts w:asciiTheme="majorHAnsi" w:hAnsiTheme="majorHAnsi"/>
        </w:rPr>
        <w:t>livre</w:t>
      </w:r>
      <w:r w:rsidR="002F1AB1" w:rsidRPr="0042043B">
        <w:rPr>
          <w:rFonts w:asciiTheme="majorHAnsi" w:hAnsiTheme="majorHAnsi"/>
        </w:rPr>
        <w:t xml:space="preserve"> obligatoire pour ce cours.</w:t>
      </w:r>
    </w:p>
    <w:p w14:paraId="13F4D89A" w14:textId="0A24B69D" w:rsidR="001A71E9" w:rsidRPr="0042043B" w:rsidRDefault="00551608" w:rsidP="00341742">
      <w:pPr>
        <w:tabs>
          <w:tab w:val="left" w:pos="-1440"/>
          <w:tab w:val="left" w:pos="-720"/>
          <w:tab w:val="left" w:pos="0"/>
          <w:tab w:val="left" w:pos="180"/>
          <w:tab w:val="left" w:pos="1800"/>
          <w:tab w:val="left" w:pos="2160"/>
          <w:tab w:val="left" w:pos="3600"/>
          <w:tab w:val="left" w:pos="4320"/>
          <w:tab w:val="left" w:pos="5040"/>
          <w:tab w:val="left" w:pos="5760"/>
          <w:tab w:val="left" w:pos="6480"/>
          <w:tab w:val="left" w:pos="7200"/>
          <w:tab w:val="left" w:pos="7920"/>
          <w:tab w:val="left" w:pos="8640"/>
          <w:tab w:val="left" w:pos="9360"/>
        </w:tabs>
        <w:rPr>
          <w:rFonts w:asciiTheme="majorHAnsi" w:hAnsiTheme="majorHAnsi"/>
          <w:bCs/>
          <w:iCs/>
          <w:sz w:val="28"/>
        </w:rPr>
      </w:pPr>
      <w:r w:rsidRPr="0042043B">
        <w:rPr>
          <w:rFonts w:asciiTheme="majorHAnsi" w:hAnsiTheme="majorHAnsi"/>
        </w:rPr>
        <w:t xml:space="preserve">          </w:t>
      </w:r>
      <w:r w:rsidR="005C44E8" w:rsidRPr="0042043B">
        <w:rPr>
          <w:rFonts w:asciiTheme="majorHAnsi" w:hAnsiTheme="majorHAnsi"/>
        </w:rPr>
        <w:t>Plusieurs textes</w:t>
      </w:r>
      <w:r w:rsidR="00FE7285" w:rsidRPr="0042043B">
        <w:rPr>
          <w:rFonts w:asciiTheme="majorHAnsi" w:hAnsiTheme="majorHAnsi"/>
        </w:rPr>
        <w:t>, vidéos</w:t>
      </w:r>
      <w:r w:rsidR="005C44E8" w:rsidRPr="0042043B">
        <w:rPr>
          <w:rFonts w:asciiTheme="majorHAnsi" w:hAnsiTheme="majorHAnsi"/>
        </w:rPr>
        <w:t xml:space="preserve"> et sites</w:t>
      </w:r>
      <w:r w:rsidR="00AF68DB" w:rsidRPr="0042043B">
        <w:rPr>
          <w:rFonts w:asciiTheme="majorHAnsi" w:hAnsiTheme="majorHAnsi"/>
        </w:rPr>
        <w:t xml:space="preserve"> </w:t>
      </w:r>
      <w:r w:rsidR="00B1474C" w:rsidRPr="0042043B">
        <w:rPr>
          <w:rFonts w:asciiTheme="majorHAnsi" w:hAnsiTheme="majorHAnsi"/>
        </w:rPr>
        <w:t>disponibles gratuitement</w:t>
      </w:r>
      <w:r w:rsidR="005C44E8" w:rsidRPr="0042043B">
        <w:rPr>
          <w:rFonts w:asciiTheme="majorHAnsi" w:hAnsiTheme="majorHAnsi"/>
        </w:rPr>
        <w:t>.</w:t>
      </w:r>
    </w:p>
    <w:p w14:paraId="5F1C4FBB" w14:textId="158937B4" w:rsidR="008D2E04" w:rsidRDefault="008D2E04" w:rsidP="00BF0850">
      <w:pPr>
        <w:pStyle w:val="Heading1"/>
      </w:pPr>
      <w:r w:rsidRPr="00284F15">
        <w:t>Médiagraphie</w:t>
      </w:r>
    </w:p>
    <w:p w14:paraId="4C2AB188" w14:textId="32101B68" w:rsidR="00D335F6" w:rsidRDefault="00D335F6" w:rsidP="00D335F6">
      <w:r>
        <w:t>Ceci est seulement la médiagraphie générale, plusieurs autres seront fournies pendant la session.</w:t>
      </w:r>
    </w:p>
    <w:p w14:paraId="075DE563" w14:textId="73D42496" w:rsidR="00F264E1" w:rsidRPr="0043226A" w:rsidRDefault="00F264E1" w:rsidP="00EA551B">
      <w:pPr>
        <w:rPr>
          <w:rStyle w:val="Emphasis"/>
          <w:b/>
        </w:rPr>
      </w:pPr>
      <w:r w:rsidRPr="0043226A">
        <w:rPr>
          <w:rStyle w:val="Emphasis"/>
          <w:b/>
        </w:rPr>
        <w:t>Les types de données</w:t>
      </w:r>
    </w:p>
    <w:p w14:paraId="48B54848" w14:textId="5D7F94BD" w:rsidR="00F264E1" w:rsidRDefault="00000000" w:rsidP="00EA551B">
      <w:pPr>
        <w:rPr>
          <w:rStyle w:val="Emphasis"/>
        </w:rPr>
      </w:pPr>
      <w:hyperlink r:id="rId8" w:history="1">
        <w:r w:rsidR="00F264E1">
          <w:rPr>
            <w:rStyle w:val="Hyperlink"/>
          </w:rPr>
          <w:t>https://sites.uclouvain.be/SystInfo/notes/Theorie/html/C/datatypes.html</w:t>
        </w:r>
      </w:hyperlink>
    </w:p>
    <w:p w14:paraId="65B9D327" w14:textId="111AB598" w:rsidR="00D335F6" w:rsidRPr="00DB74D4" w:rsidRDefault="00D335F6" w:rsidP="00EA551B">
      <w:pPr>
        <w:rPr>
          <w:rStyle w:val="Emphasis"/>
          <w:b/>
          <w:lang w:val="en-US"/>
        </w:rPr>
      </w:pPr>
      <w:r w:rsidRPr="00DB74D4">
        <w:rPr>
          <w:rStyle w:val="Emphasis"/>
          <w:b/>
          <w:lang w:val="en-US"/>
        </w:rPr>
        <w:t>Upgrading and repairing PCs</w:t>
      </w:r>
    </w:p>
    <w:p w14:paraId="0FFDB858" w14:textId="1F25FEB5" w:rsidR="00F057ED" w:rsidRDefault="00685587" w:rsidP="00EA551B">
      <w:pPr>
        <w:rPr>
          <w:lang w:val="en-CA"/>
        </w:rPr>
      </w:pPr>
      <w:r>
        <w:rPr>
          <w:lang w:val="en-CA"/>
        </w:rPr>
        <w:t>Scott Mueller,</w:t>
      </w:r>
      <w:r w:rsidR="00F057ED">
        <w:rPr>
          <w:lang w:val="en-CA"/>
        </w:rPr>
        <w:t>18e edition, 2008, Ed Que</w:t>
      </w:r>
    </w:p>
    <w:p w14:paraId="4B1937F1" w14:textId="6F140D88" w:rsidR="003A2AEF" w:rsidRPr="0043226A" w:rsidRDefault="003A2AEF" w:rsidP="00EA551B">
      <w:pPr>
        <w:rPr>
          <w:rStyle w:val="Emphasis"/>
          <w:b/>
        </w:rPr>
      </w:pPr>
      <w:r w:rsidRPr="0043226A">
        <w:rPr>
          <w:rStyle w:val="Emphasis"/>
          <w:b/>
        </w:rPr>
        <w:t>Monter un PC</w:t>
      </w:r>
    </w:p>
    <w:p w14:paraId="6F580062" w14:textId="5392363D" w:rsidR="003A2AEF" w:rsidRPr="00DB74D4" w:rsidRDefault="00000000" w:rsidP="00EA551B">
      <w:hyperlink r:id="rId9" w:history="1">
        <w:r w:rsidR="00D335F6" w:rsidRPr="00DB74D4">
          <w:rPr>
            <w:rStyle w:val="Hyperlink"/>
          </w:rPr>
          <w:t>https://fr.wikibooks.org/wiki/Monter_un_PC</w:t>
        </w:r>
      </w:hyperlink>
    </w:p>
    <w:p w14:paraId="13AEEDF4" w14:textId="5588648C" w:rsidR="00D335F6" w:rsidRPr="00DB74D4" w:rsidRDefault="00D335F6" w:rsidP="00EA551B"/>
    <w:p w14:paraId="6C863642" w14:textId="65303875" w:rsidR="00D335F6" w:rsidRPr="0043226A" w:rsidRDefault="00D335F6" w:rsidP="00EA551B">
      <w:pPr>
        <w:rPr>
          <w:rStyle w:val="Emphasis"/>
          <w:b/>
        </w:rPr>
      </w:pPr>
      <w:r w:rsidRPr="00DB74D4">
        <w:rPr>
          <w:rStyle w:val="Emphasis"/>
          <w:b/>
        </w:rPr>
        <w:t>Linus Tech Tip</w:t>
      </w:r>
    </w:p>
    <w:p w14:paraId="05F2C7E9" w14:textId="0106B50C" w:rsidR="00D335F6" w:rsidRPr="00DB74D4" w:rsidRDefault="00D335F6" w:rsidP="00EA551B">
      <w:r w:rsidRPr="00DB74D4">
        <w:t>https://www.youtube.com/user/LinusTechTips</w:t>
      </w:r>
    </w:p>
    <w:p w14:paraId="41D811E3" w14:textId="77777777" w:rsidR="008D2E04" w:rsidRPr="00840D1E" w:rsidRDefault="008D2E04" w:rsidP="00BF0850">
      <w:pPr>
        <w:pStyle w:val="Heading1"/>
      </w:pPr>
      <w:r w:rsidRPr="00840D1E">
        <w:t>Politique départementale</w:t>
      </w:r>
    </w:p>
    <w:p w14:paraId="7C4E7076" w14:textId="0D89485C" w:rsidR="00D46994" w:rsidRPr="000C0D8D" w:rsidRDefault="00341742" w:rsidP="000C0D8D">
      <w:pPr>
        <w:pStyle w:val="BodyText"/>
      </w:pPr>
      <w:r>
        <w:t xml:space="preserve">Voir le document sur le site web du département d’informatique du CVM au </w:t>
      </w:r>
      <w:hyperlink r:id="rId10" w:history="1">
        <w:r w:rsidRPr="00D523C3">
          <w:rPr>
            <w:rStyle w:val="Hyperlink"/>
          </w:rPr>
          <w:t>https://informatique.cvm.qc.ca/misc/regles.pdf</w:t>
        </w:r>
      </w:hyperlink>
      <w:r>
        <w:t>.</w:t>
      </w:r>
    </w:p>
    <w:sectPr w:rsidR="00D46994" w:rsidRPr="000C0D8D" w:rsidSect="001B4A49">
      <w:headerReference w:type="default" r:id="rId11"/>
      <w:footerReference w:type="even" r:id="rId12"/>
      <w:footerReference w:type="default" r:id="rId13"/>
      <w:headerReference w:type="first" r:id="rId14"/>
      <w:pgSz w:w="12240" w:h="15840" w:code="1"/>
      <w:pgMar w:top="1134" w:right="1440" w:bottom="1440" w:left="1440" w:header="720" w:footer="81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C503" w14:textId="77777777" w:rsidR="00A93DA4" w:rsidRDefault="00A93DA4">
      <w:r>
        <w:separator/>
      </w:r>
    </w:p>
  </w:endnote>
  <w:endnote w:type="continuationSeparator" w:id="0">
    <w:p w14:paraId="16CDBBC5" w14:textId="77777777" w:rsidR="00A93DA4" w:rsidRDefault="00A9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Karbon Regular">
    <w:altName w:val="Karbon 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7D1E" w14:textId="77777777" w:rsidR="00C319F3" w:rsidRDefault="00C319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3AD478" w14:textId="77777777" w:rsidR="00C319F3" w:rsidRDefault="00C319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81879079"/>
      <w:docPartObj>
        <w:docPartGallery w:val="Page Numbers (Bottom of Page)"/>
        <w:docPartUnique/>
      </w:docPartObj>
    </w:sdtPr>
    <w:sdtContent>
      <w:p w14:paraId="68C87BCD" w14:textId="77777777" w:rsidR="00C319F3" w:rsidRPr="00DD5221" w:rsidRDefault="0081151E" w:rsidP="003E6221">
        <w:pPr>
          <w:pStyle w:val="Footer"/>
          <w:ind w:left="142" w:right="360"/>
          <w:rPr>
            <w:sz w:val="20"/>
          </w:rPr>
        </w:pPr>
        <w:r w:rsidRPr="0081151E">
          <w:rPr>
            <w:noProof/>
            <w:sz w:val="20"/>
          </w:rPr>
          <mc:AlternateContent>
            <mc:Choice Requires="wpg">
              <w:drawing>
                <wp:anchor distT="0" distB="0" distL="114300" distR="114300" simplePos="0" relativeHeight="251659264" behindDoc="0" locked="0" layoutInCell="1" allowOverlap="1" wp14:anchorId="4764CD4D" wp14:editId="0124CD9B">
                  <wp:simplePos x="0" y="0"/>
                  <wp:positionH relativeFrom="margin">
                    <wp:align>right</wp:align>
                  </wp:positionH>
                  <wp:positionV relativeFrom="page">
                    <wp:align>bottom</wp:align>
                  </wp:positionV>
                  <wp:extent cx="436880" cy="716915"/>
                  <wp:effectExtent l="7620" t="9525" r="12700" b="6985"/>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1"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2"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A547E0A" w14:textId="77E8083C" w:rsidR="0081151E" w:rsidRDefault="0081151E">
                                <w:pPr>
                                  <w:pStyle w:val="Footer"/>
                                  <w:jc w:val="center"/>
                                  <w:rPr>
                                    <w:sz w:val="16"/>
                                    <w:szCs w:val="16"/>
                                  </w:rPr>
                                </w:pPr>
                                <w:r>
                                  <w:fldChar w:fldCharType="begin"/>
                                </w:r>
                                <w:r>
                                  <w:instrText>PAGE    \* MERGEFORMAT</w:instrText>
                                </w:r>
                                <w:r>
                                  <w:fldChar w:fldCharType="separate"/>
                                </w:r>
                                <w:r w:rsidR="00372ADB" w:rsidRPr="00372ADB">
                                  <w:rPr>
                                    <w:noProof/>
                                    <w:sz w:val="16"/>
                                    <w:szCs w:val="16"/>
                                    <w:lang w:val="fr-FR"/>
                                  </w:rPr>
                                  <w:t>7</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64CD4D" id="Groupe 10" o:spid="_x0000_s1026" style="position:absolute;left:0;text-align:left;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" filled="f" strokecolor="#7f7f7f">
                    <v:textbox>
                      <w:txbxContent>
                        <w:p w14:paraId="4A547E0A" w14:textId="77E8083C" w:rsidR="0081151E" w:rsidRDefault="0081151E">
                          <w:pPr>
                            <w:pStyle w:val="Footer"/>
                            <w:jc w:val="center"/>
                            <w:rPr>
                              <w:sz w:val="16"/>
                              <w:szCs w:val="16"/>
                            </w:rPr>
                          </w:pPr>
                          <w:r>
                            <w:fldChar w:fldCharType="begin"/>
                          </w:r>
                          <w:r>
                            <w:instrText>PAGE    \* MERGEFORMAT</w:instrText>
                          </w:r>
                          <w:r>
                            <w:fldChar w:fldCharType="separate"/>
                          </w:r>
                          <w:r w:rsidR="00372ADB" w:rsidRPr="00372ADB">
                            <w:rPr>
                              <w:noProof/>
                              <w:sz w:val="16"/>
                              <w:szCs w:val="16"/>
                              <w:lang w:val="fr-FR"/>
                            </w:rPr>
                            <w:t>7</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305E7" w14:textId="77777777" w:rsidR="00A93DA4" w:rsidRDefault="00A93DA4">
      <w:r>
        <w:separator/>
      </w:r>
    </w:p>
  </w:footnote>
  <w:footnote w:type="continuationSeparator" w:id="0">
    <w:p w14:paraId="2719BF4F" w14:textId="77777777" w:rsidR="00A93DA4" w:rsidRDefault="00A93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CA0F" w14:textId="77777777" w:rsidR="0081151E" w:rsidRPr="001C0D3D" w:rsidRDefault="0081151E" w:rsidP="0081151E">
    <w:pPr>
      <w:pStyle w:val="Header"/>
      <w:jc w:val="center"/>
      <w:rPr>
        <w:rFonts w:ascii="Calibri Light" w:hAnsi="Calibri Light" w:cs="Calibri Light"/>
        <w:i/>
        <w:sz w:val="36"/>
        <w:szCs w:val="36"/>
      </w:rPr>
    </w:pPr>
    <w:r w:rsidRPr="001C0D3D">
      <w:rPr>
        <w:rFonts w:ascii="Calibri Light" w:hAnsi="Calibri Light" w:cs="Calibri Light"/>
        <w:i/>
        <w:noProof/>
        <w:sz w:val="36"/>
        <w:szCs w:val="36"/>
      </w:rPr>
      <w:drawing>
        <wp:inline distT="0" distB="0" distL="0" distR="0" wp14:anchorId="5BFA6959" wp14:editId="30A8662E">
          <wp:extent cx="336000" cy="252000"/>
          <wp:effectExtent l="0" t="0" r="0" b="0"/>
          <wp:docPr id="4" name="Image 3" descr="logoP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etit.gif"/>
                  <pic:cNvPicPr/>
                </pic:nvPicPr>
                <pic:blipFill>
                  <a:blip r:embed="rId1"/>
                  <a:stretch>
                    <a:fillRect/>
                  </a:stretch>
                </pic:blipFill>
                <pic:spPr>
                  <a:xfrm>
                    <a:off x="0" y="0"/>
                    <a:ext cx="336000" cy="252000"/>
                  </a:xfrm>
                  <a:prstGeom prst="rect">
                    <a:avLst/>
                  </a:prstGeom>
                </pic:spPr>
              </pic:pic>
            </a:graphicData>
          </a:graphic>
        </wp:inline>
      </w:drawing>
    </w:r>
    <w:r w:rsidRPr="001C0D3D">
      <w:rPr>
        <w:rFonts w:ascii="Calibri Light" w:hAnsi="Calibri Light" w:cs="Calibri Light"/>
        <w:i/>
        <w:sz w:val="36"/>
        <w:szCs w:val="36"/>
      </w:rPr>
      <w:t>Département d’informatique, Cégep du Vieux Montréal</w:t>
    </w:r>
  </w:p>
  <w:p w14:paraId="061E815C" w14:textId="77777777" w:rsidR="0081151E" w:rsidRPr="0081151E" w:rsidRDefault="0081151E" w:rsidP="00811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2774" w14:textId="77777777" w:rsidR="0081151E" w:rsidRPr="009D0CDC" w:rsidRDefault="0081151E" w:rsidP="0081151E">
    <w:pPr>
      <w:pStyle w:val="Header"/>
      <w:jc w:val="center"/>
      <w:rPr>
        <w:i/>
        <w:sz w:val="36"/>
        <w:szCs w:val="36"/>
      </w:rPr>
    </w:pPr>
    <w:r>
      <w:rPr>
        <w:i/>
        <w:noProof/>
        <w:sz w:val="36"/>
        <w:szCs w:val="36"/>
      </w:rPr>
      <w:drawing>
        <wp:inline distT="0" distB="0" distL="0" distR="0" wp14:anchorId="7BF0637C" wp14:editId="50258462">
          <wp:extent cx="336000" cy="252000"/>
          <wp:effectExtent l="0" t="0" r="0" b="0"/>
          <wp:docPr id="2" name="Image 3" descr="logoP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etit.gif"/>
                  <pic:cNvPicPr/>
                </pic:nvPicPr>
                <pic:blipFill>
                  <a:blip r:embed="rId1"/>
                  <a:stretch>
                    <a:fillRect/>
                  </a:stretch>
                </pic:blipFill>
                <pic:spPr>
                  <a:xfrm>
                    <a:off x="0" y="0"/>
                    <a:ext cx="336000" cy="252000"/>
                  </a:xfrm>
                  <a:prstGeom prst="rect">
                    <a:avLst/>
                  </a:prstGeom>
                </pic:spPr>
              </pic:pic>
            </a:graphicData>
          </a:graphic>
        </wp:inline>
      </w:drawing>
    </w:r>
    <w:r w:rsidRPr="009D0CDC">
      <w:rPr>
        <w:i/>
        <w:sz w:val="36"/>
        <w:szCs w:val="36"/>
      </w:rPr>
      <w:t>Département d’informatique, Cégep du Vieux Montréal</w:t>
    </w:r>
  </w:p>
  <w:p w14:paraId="0DFC4B1C" w14:textId="77777777" w:rsidR="0081151E" w:rsidRDefault="0081151E" w:rsidP="0081151E">
    <w:pPr>
      <w:pStyle w:val="Header"/>
      <w:tabs>
        <w:tab w:val="left" w:pos="666"/>
      </w:tabs>
    </w:pPr>
    <w:r>
      <w:tab/>
    </w:r>
  </w:p>
  <w:p w14:paraId="22DA2CF7" w14:textId="77777777" w:rsidR="0081151E" w:rsidRDefault="00811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82E"/>
    <w:multiLevelType w:val="hybridMultilevel"/>
    <w:tmpl w:val="462683BC"/>
    <w:lvl w:ilvl="0" w:tplc="0C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F2C7B"/>
    <w:multiLevelType w:val="multilevel"/>
    <w:tmpl w:val="A4167492"/>
    <w:lvl w:ilvl="0">
      <w:start w:val="1"/>
      <w:numFmt w:val="decimal"/>
      <w:lvlText w:val="%1."/>
      <w:lvlJc w:val="left"/>
      <w:pPr>
        <w:tabs>
          <w:tab w:val="num" w:pos="780"/>
        </w:tabs>
        <w:ind w:left="780" w:hanging="42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597F49"/>
    <w:multiLevelType w:val="hybridMultilevel"/>
    <w:tmpl w:val="B8588C7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C927339"/>
    <w:multiLevelType w:val="hybridMultilevel"/>
    <w:tmpl w:val="CC009B1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4B7B07"/>
    <w:multiLevelType w:val="hybridMultilevel"/>
    <w:tmpl w:val="0742E8CA"/>
    <w:lvl w:ilvl="0" w:tplc="0C0C0017">
      <w:start w:val="5"/>
      <w:numFmt w:val="lowerLetter"/>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CDE2435"/>
    <w:multiLevelType w:val="hybridMultilevel"/>
    <w:tmpl w:val="F9E0B672"/>
    <w:lvl w:ilvl="0" w:tplc="244CCFE4">
      <w:start w:val="2"/>
      <w:numFmt w:val="bullet"/>
      <w:lvlText w:val=""/>
      <w:lvlJc w:val="left"/>
      <w:pPr>
        <w:ind w:left="786" w:hanging="360"/>
      </w:pPr>
      <w:rPr>
        <w:rFonts w:ascii="Wingdings" w:eastAsia="Times New Roman" w:hAnsi="Wingdings" w:cs="Times New Roman" w:hint="default"/>
        <w:color w:val="auto"/>
      </w:rPr>
    </w:lvl>
    <w:lvl w:ilvl="1" w:tplc="0C0C0003" w:tentative="1">
      <w:start w:val="1"/>
      <w:numFmt w:val="bullet"/>
      <w:lvlText w:val="o"/>
      <w:lvlJc w:val="left"/>
      <w:pPr>
        <w:ind w:left="2333" w:hanging="360"/>
      </w:pPr>
      <w:rPr>
        <w:rFonts w:ascii="Courier New" w:hAnsi="Courier New" w:cs="Courier New" w:hint="default"/>
      </w:rPr>
    </w:lvl>
    <w:lvl w:ilvl="2" w:tplc="0C0C0005" w:tentative="1">
      <w:start w:val="1"/>
      <w:numFmt w:val="bullet"/>
      <w:lvlText w:val=""/>
      <w:lvlJc w:val="left"/>
      <w:pPr>
        <w:ind w:left="3053" w:hanging="360"/>
      </w:pPr>
      <w:rPr>
        <w:rFonts w:ascii="Wingdings" w:hAnsi="Wingdings" w:hint="default"/>
      </w:rPr>
    </w:lvl>
    <w:lvl w:ilvl="3" w:tplc="0C0C0001" w:tentative="1">
      <w:start w:val="1"/>
      <w:numFmt w:val="bullet"/>
      <w:lvlText w:val=""/>
      <w:lvlJc w:val="left"/>
      <w:pPr>
        <w:ind w:left="3773" w:hanging="360"/>
      </w:pPr>
      <w:rPr>
        <w:rFonts w:ascii="Symbol" w:hAnsi="Symbol" w:hint="default"/>
      </w:rPr>
    </w:lvl>
    <w:lvl w:ilvl="4" w:tplc="0C0C0003" w:tentative="1">
      <w:start w:val="1"/>
      <w:numFmt w:val="bullet"/>
      <w:lvlText w:val="o"/>
      <w:lvlJc w:val="left"/>
      <w:pPr>
        <w:ind w:left="4493" w:hanging="360"/>
      </w:pPr>
      <w:rPr>
        <w:rFonts w:ascii="Courier New" w:hAnsi="Courier New" w:cs="Courier New" w:hint="default"/>
      </w:rPr>
    </w:lvl>
    <w:lvl w:ilvl="5" w:tplc="0C0C0005" w:tentative="1">
      <w:start w:val="1"/>
      <w:numFmt w:val="bullet"/>
      <w:lvlText w:val=""/>
      <w:lvlJc w:val="left"/>
      <w:pPr>
        <w:ind w:left="5213" w:hanging="360"/>
      </w:pPr>
      <w:rPr>
        <w:rFonts w:ascii="Wingdings" w:hAnsi="Wingdings" w:hint="default"/>
      </w:rPr>
    </w:lvl>
    <w:lvl w:ilvl="6" w:tplc="0C0C0001" w:tentative="1">
      <w:start w:val="1"/>
      <w:numFmt w:val="bullet"/>
      <w:lvlText w:val=""/>
      <w:lvlJc w:val="left"/>
      <w:pPr>
        <w:ind w:left="5933" w:hanging="360"/>
      </w:pPr>
      <w:rPr>
        <w:rFonts w:ascii="Symbol" w:hAnsi="Symbol" w:hint="default"/>
      </w:rPr>
    </w:lvl>
    <w:lvl w:ilvl="7" w:tplc="0C0C0003" w:tentative="1">
      <w:start w:val="1"/>
      <w:numFmt w:val="bullet"/>
      <w:lvlText w:val="o"/>
      <w:lvlJc w:val="left"/>
      <w:pPr>
        <w:ind w:left="6653" w:hanging="360"/>
      </w:pPr>
      <w:rPr>
        <w:rFonts w:ascii="Courier New" w:hAnsi="Courier New" w:cs="Courier New" w:hint="default"/>
      </w:rPr>
    </w:lvl>
    <w:lvl w:ilvl="8" w:tplc="0C0C0005" w:tentative="1">
      <w:start w:val="1"/>
      <w:numFmt w:val="bullet"/>
      <w:lvlText w:val=""/>
      <w:lvlJc w:val="left"/>
      <w:pPr>
        <w:ind w:left="7373" w:hanging="360"/>
      </w:pPr>
      <w:rPr>
        <w:rFonts w:ascii="Wingdings" w:hAnsi="Wingdings" w:hint="default"/>
      </w:rPr>
    </w:lvl>
  </w:abstractNum>
  <w:abstractNum w:abstractNumId="6" w15:restartNumberingAfterBreak="0">
    <w:nsid w:val="246A1D9E"/>
    <w:multiLevelType w:val="hybridMultilevel"/>
    <w:tmpl w:val="2AA8D41A"/>
    <w:lvl w:ilvl="0" w:tplc="28802718">
      <w:start w:val="1"/>
      <w:numFmt w:val="lowerLetter"/>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7" w15:restartNumberingAfterBreak="0">
    <w:nsid w:val="2ACC0BF7"/>
    <w:multiLevelType w:val="hybridMultilevel"/>
    <w:tmpl w:val="464EA1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EE9506D"/>
    <w:multiLevelType w:val="hybridMultilevel"/>
    <w:tmpl w:val="4FEEAF50"/>
    <w:lvl w:ilvl="0" w:tplc="0C0C0011">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15:restartNumberingAfterBreak="0">
    <w:nsid w:val="30962A3F"/>
    <w:multiLevelType w:val="hybridMultilevel"/>
    <w:tmpl w:val="C41AC310"/>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40F5FC1"/>
    <w:multiLevelType w:val="hybridMultilevel"/>
    <w:tmpl w:val="6FF2FF28"/>
    <w:lvl w:ilvl="0" w:tplc="04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6965AC7"/>
    <w:multiLevelType w:val="hybridMultilevel"/>
    <w:tmpl w:val="8DB8540C"/>
    <w:lvl w:ilvl="0" w:tplc="D31C7AF6">
      <w:start w:val="1"/>
      <w:numFmt w:val="decimal"/>
      <w:lvlText w:val="%1."/>
      <w:lvlJc w:val="left"/>
      <w:pPr>
        <w:ind w:left="360" w:hanging="360"/>
      </w:pPr>
      <w:rPr>
        <w:rFonts w:ascii="Arial Black" w:hAnsi="Arial Black" w:hint="default"/>
        <w:b/>
        <w:sz w:val="3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712598A"/>
    <w:multiLevelType w:val="hybridMultilevel"/>
    <w:tmpl w:val="81D66E36"/>
    <w:lvl w:ilvl="0" w:tplc="18A6193C">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8170971"/>
    <w:multiLevelType w:val="hybridMultilevel"/>
    <w:tmpl w:val="EBC2281A"/>
    <w:lvl w:ilvl="0" w:tplc="0C0C000F">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9C912ED"/>
    <w:multiLevelType w:val="hybridMultilevel"/>
    <w:tmpl w:val="8168ED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2DC22FC"/>
    <w:multiLevelType w:val="hybridMultilevel"/>
    <w:tmpl w:val="C18806C0"/>
    <w:lvl w:ilvl="0" w:tplc="0C0C0019">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6" w15:restartNumberingAfterBreak="0">
    <w:nsid w:val="47EE3E06"/>
    <w:multiLevelType w:val="hybridMultilevel"/>
    <w:tmpl w:val="AD425068"/>
    <w:lvl w:ilvl="0" w:tplc="C762AC46">
      <w:numFmt w:val="bullet"/>
      <w:lvlText w:val=""/>
      <w:lvlJc w:val="left"/>
      <w:pPr>
        <w:ind w:left="360" w:hanging="360"/>
      </w:pPr>
      <w:rPr>
        <w:rFonts w:ascii="Wingdings" w:eastAsia="Times New Roman" w:hAnsi="Wingdings"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49836410"/>
    <w:multiLevelType w:val="hybridMultilevel"/>
    <w:tmpl w:val="F70C0C4E"/>
    <w:lvl w:ilvl="0" w:tplc="0C0C0011">
      <w:start w:val="1"/>
      <w:numFmt w:val="decimal"/>
      <w:lvlText w:val="%1)"/>
      <w:lvlJc w:val="left"/>
      <w:pPr>
        <w:tabs>
          <w:tab w:val="num" w:pos="360"/>
        </w:tabs>
        <w:ind w:left="360" w:hanging="360"/>
      </w:pPr>
    </w:lvl>
    <w:lvl w:ilvl="1" w:tplc="0C0C0019">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18" w15:restartNumberingAfterBreak="0">
    <w:nsid w:val="4C6921AC"/>
    <w:multiLevelType w:val="hybridMultilevel"/>
    <w:tmpl w:val="12325F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D0750B0"/>
    <w:multiLevelType w:val="hybridMultilevel"/>
    <w:tmpl w:val="56B4CF5C"/>
    <w:lvl w:ilvl="0" w:tplc="0C0C000F">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60C07C15"/>
    <w:multiLevelType w:val="hybridMultilevel"/>
    <w:tmpl w:val="5D2A85C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1875188"/>
    <w:multiLevelType w:val="hybridMultilevel"/>
    <w:tmpl w:val="9886CEB2"/>
    <w:lvl w:ilvl="0" w:tplc="1F9E3A24">
      <w:start w:val="1"/>
      <w:numFmt w:val="bullet"/>
      <w:pStyle w:val="LesPuces"/>
      <w:lvlText w:val=""/>
      <w:lvlJc w:val="left"/>
      <w:pPr>
        <w:tabs>
          <w:tab w:val="num" w:pos="1425"/>
        </w:tabs>
        <w:ind w:left="1425" w:hanging="360"/>
      </w:pPr>
      <w:rPr>
        <w:rFonts w:ascii="Symbol" w:hAnsi="Symbol" w:hint="default"/>
        <w:color w:val="auto"/>
      </w:rPr>
    </w:lvl>
    <w:lvl w:ilvl="1" w:tplc="040C0003">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61AB2A91"/>
    <w:multiLevelType w:val="hybridMultilevel"/>
    <w:tmpl w:val="610C6A2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8E0D27"/>
    <w:multiLevelType w:val="hybridMultilevel"/>
    <w:tmpl w:val="B4769C0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4E73651"/>
    <w:multiLevelType w:val="hybridMultilevel"/>
    <w:tmpl w:val="141CCA82"/>
    <w:lvl w:ilvl="0" w:tplc="823E088E">
      <w:start w:val="1"/>
      <w:numFmt w:val="decimal"/>
      <w:lvlText w:val="%1."/>
      <w:lvlJc w:val="left"/>
      <w:pPr>
        <w:ind w:left="644" w:hanging="360"/>
      </w:pPr>
      <w:rPr>
        <w:rFonts w:hint="default"/>
        <w:lang w:val="fr-FR"/>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676972E5"/>
    <w:multiLevelType w:val="hybridMultilevel"/>
    <w:tmpl w:val="349804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5643C1"/>
    <w:multiLevelType w:val="hybridMultilevel"/>
    <w:tmpl w:val="AB7C6578"/>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B3B7BC8"/>
    <w:multiLevelType w:val="hybridMultilevel"/>
    <w:tmpl w:val="72C0C0A2"/>
    <w:lvl w:ilvl="0" w:tplc="3656C86C">
      <w:start w:val="1"/>
      <w:numFmt w:val="decimal"/>
      <w:pStyle w:val="Module"/>
      <w:lvlText w:val="Module %1 :"/>
      <w:lvlJc w:val="left"/>
      <w:pPr>
        <w:tabs>
          <w:tab w:val="num" w:pos="1740"/>
        </w:tabs>
        <w:ind w:left="334" w:hanging="34"/>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6DE96550"/>
    <w:multiLevelType w:val="hybridMultilevel"/>
    <w:tmpl w:val="7AA2008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F182FAA"/>
    <w:multiLevelType w:val="hybridMultilevel"/>
    <w:tmpl w:val="9182D60C"/>
    <w:lvl w:ilvl="0" w:tplc="0C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A04F20"/>
    <w:multiLevelType w:val="hybridMultilevel"/>
    <w:tmpl w:val="829AB7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65E48A6"/>
    <w:multiLevelType w:val="hybridMultilevel"/>
    <w:tmpl w:val="AA54F12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85302041">
    <w:abstractNumId w:val="22"/>
  </w:num>
  <w:num w:numId="2" w16cid:durableId="1714035012">
    <w:abstractNumId w:val="27"/>
  </w:num>
  <w:num w:numId="3" w16cid:durableId="2144077442">
    <w:abstractNumId w:val="21"/>
  </w:num>
  <w:num w:numId="4" w16cid:durableId="1445924411">
    <w:abstractNumId w:val="25"/>
  </w:num>
  <w:num w:numId="5" w16cid:durableId="1926258260">
    <w:abstractNumId w:val="10"/>
  </w:num>
  <w:num w:numId="6" w16cid:durableId="191266259">
    <w:abstractNumId w:val="12"/>
  </w:num>
  <w:num w:numId="7" w16cid:durableId="1752310207">
    <w:abstractNumId w:val="11"/>
  </w:num>
  <w:num w:numId="8" w16cid:durableId="639532217">
    <w:abstractNumId w:val="31"/>
  </w:num>
  <w:num w:numId="9" w16cid:durableId="321278487">
    <w:abstractNumId w:val="24"/>
  </w:num>
  <w:num w:numId="10" w16cid:durableId="1011373453">
    <w:abstractNumId w:val="28"/>
  </w:num>
  <w:num w:numId="11" w16cid:durableId="1437873409">
    <w:abstractNumId w:val="13"/>
  </w:num>
  <w:num w:numId="12" w16cid:durableId="1175532092">
    <w:abstractNumId w:val="29"/>
  </w:num>
  <w:num w:numId="13" w16cid:durableId="698700097">
    <w:abstractNumId w:val="0"/>
  </w:num>
  <w:num w:numId="14" w16cid:durableId="905725789">
    <w:abstractNumId w:val="19"/>
  </w:num>
  <w:num w:numId="15" w16cid:durableId="813330502">
    <w:abstractNumId w:val="23"/>
  </w:num>
  <w:num w:numId="16" w16cid:durableId="648637965">
    <w:abstractNumId w:val="26"/>
  </w:num>
  <w:num w:numId="17" w16cid:durableId="1992711785">
    <w:abstractNumId w:val="30"/>
  </w:num>
  <w:num w:numId="18" w16cid:durableId="182789226">
    <w:abstractNumId w:val="8"/>
  </w:num>
  <w:num w:numId="19" w16cid:durableId="1386414607">
    <w:abstractNumId w:val="17"/>
  </w:num>
  <w:num w:numId="20" w16cid:durableId="714240274">
    <w:abstractNumId w:val="20"/>
  </w:num>
  <w:num w:numId="21" w16cid:durableId="1628704124">
    <w:abstractNumId w:val="5"/>
  </w:num>
  <w:num w:numId="22" w16cid:durableId="1657610637">
    <w:abstractNumId w:val="6"/>
  </w:num>
  <w:num w:numId="23" w16cid:durableId="1753509917">
    <w:abstractNumId w:val="16"/>
  </w:num>
  <w:num w:numId="24" w16cid:durableId="435902067">
    <w:abstractNumId w:val="4"/>
  </w:num>
  <w:num w:numId="25" w16cid:durableId="868765512">
    <w:abstractNumId w:val="15"/>
  </w:num>
  <w:num w:numId="26" w16cid:durableId="166605643">
    <w:abstractNumId w:val="14"/>
  </w:num>
  <w:num w:numId="27" w16cid:durableId="1530728081">
    <w:abstractNumId w:val="18"/>
  </w:num>
  <w:num w:numId="28" w16cid:durableId="1145314964">
    <w:abstractNumId w:val="3"/>
  </w:num>
  <w:num w:numId="29" w16cid:durableId="461265340">
    <w:abstractNumId w:val="1"/>
  </w:num>
  <w:num w:numId="30" w16cid:durableId="1246303976">
    <w:abstractNumId w:val="7"/>
  </w:num>
  <w:num w:numId="31" w16cid:durableId="1973554078">
    <w:abstractNumId w:val="9"/>
  </w:num>
  <w:num w:numId="32" w16cid:durableId="113810647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fr-CA" w:vendorID="64" w:dllVersion="6" w:nlCheck="1" w:checkStyle="0"/>
  <w:activeWritingStyle w:appName="MSWord" w:lang="en-CA" w:vendorID="64" w:dllVersion="6" w:nlCheck="1" w:checkStyle="0"/>
  <w:activeWritingStyle w:appName="MSWord" w:lang="fr-FR" w:vendorID="64" w:dllVersion="6"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7B9"/>
    <w:rsid w:val="00003CA7"/>
    <w:rsid w:val="0000493A"/>
    <w:rsid w:val="00004D84"/>
    <w:rsid w:val="00010658"/>
    <w:rsid w:val="00011559"/>
    <w:rsid w:val="00017C28"/>
    <w:rsid w:val="000205AE"/>
    <w:rsid w:val="000221D9"/>
    <w:rsid w:val="00023E8B"/>
    <w:rsid w:val="00025164"/>
    <w:rsid w:val="0002778A"/>
    <w:rsid w:val="000305BE"/>
    <w:rsid w:val="0003491D"/>
    <w:rsid w:val="00037981"/>
    <w:rsid w:val="0004147E"/>
    <w:rsid w:val="00045E3B"/>
    <w:rsid w:val="000518DA"/>
    <w:rsid w:val="00055C91"/>
    <w:rsid w:val="00063683"/>
    <w:rsid w:val="00065BCF"/>
    <w:rsid w:val="00071B31"/>
    <w:rsid w:val="00075E0E"/>
    <w:rsid w:val="00077DF6"/>
    <w:rsid w:val="000813DA"/>
    <w:rsid w:val="000837E9"/>
    <w:rsid w:val="000851AA"/>
    <w:rsid w:val="00086CAB"/>
    <w:rsid w:val="00093186"/>
    <w:rsid w:val="000931D0"/>
    <w:rsid w:val="000932A9"/>
    <w:rsid w:val="00095EAD"/>
    <w:rsid w:val="00096F9C"/>
    <w:rsid w:val="000A35CC"/>
    <w:rsid w:val="000A40B9"/>
    <w:rsid w:val="000A55E4"/>
    <w:rsid w:val="000B02D0"/>
    <w:rsid w:val="000B2307"/>
    <w:rsid w:val="000B2459"/>
    <w:rsid w:val="000B6689"/>
    <w:rsid w:val="000C0788"/>
    <w:rsid w:val="000C0C08"/>
    <w:rsid w:val="000C0D8D"/>
    <w:rsid w:val="000C1F6E"/>
    <w:rsid w:val="000C4FD5"/>
    <w:rsid w:val="000C5839"/>
    <w:rsid w:val="000C5FAC"/>
    <w:rsid w:val="000D40AC"/>
    <w:rsid w:val="000D78F5"/>
    <w:rsid w:val="000D792C"/>
    <w:rsid w:val="000E1085"/>
    <w:rsid w:val="000E6844"/>
    <w:rsid w:val="000E6F98"/>
    <w:rsid w:val="000F0B68"/>
    <w:rsid w:val="000F23F2"/>
    <w:rsid w:val="000F4A30"/>
    <w:rsid w:val="000F56DD"/>
    <w:rsid w:val="000F7C0C"/>
    <w:rsid w:val="00106B6F"/>
    <w:rsid w:val="00107CD7"/>
    <w:rsid w:val="001102EA"/>
    <w:rsid w:val="0011146C"/>
    <w:rsid w:val="0011390A"/>
    <w:rsid w:val="00117970"/>
    <w:rsid w:val="00121423"/>
    <w:rsid w:val="00131502"/>
    <w:rsid w:val="00131849"/>
    <w:rsid w:val="001326F9"/>
    <w:rsid w:val="00136BBC"/>
    <w:rsid w:val="00140D6B"/>
    <w:rsid w:val="00141981"/>
    <w:rsid w:val="00144D7E"/>
    <w:rsid w:val="0014642B"/>
    <w:rsid w:val="00146EA6"/>
    <w:rsid w:val="00151C2C"/>
    <w:rsid w:val="0015282C"/>
    <w:rsid w:val="001537EE"/>
    <w:rsid w:val="0016311C"/>
    <w:rsid w:val="00163986"/>
    <w:rsid w:val="0016593A"/>
    <w:rsid w:val="00173317"/>
    <w:rsid w:val="00184B4C"/>
    <w:rsid w:val="00184C80"/>
    <w:rsid w:val="0019089A"/>
    <w:rsid w:val="00192649"/>
    <w:rsid w:val="001975AC"/>
    <w:rsid w:val="00197DB1"/>
    <w:rsid w:val="001A0041"/>
    <w:rsid w:val="001A1F62"/>
    <w:rsid w:val="001A46FF"/>
    <w:rsid w:val="001A6FD9"/>
    <w:rsid w:val="001A71E9"/>
    <w:rsid w:val="001A76E5"/>
    <w:rsid w:val="001B4A49"/>
    <w:rsid w:val="001B7171"/>
    <w:rsid w:val="001C0D3D"/>
    <w:rsid w:val="001C10FE"/>
    <w:rsid w:val="001C6C22"/>
    <w:rsid w:val="001D0CC5"/>
    <w:rsid w:val="001D60D2"/>
    <w:rsid w:val="001E2233"/>
    <w:rsid w:val="001E4420"/>
    <w:rsid w:val="001F4A8F"/>
    <w:rsid w:val="001F4E04"/>
    <w:rsid w:val="00201335"/>
    <w:rsid w:val="00203996"/>
    <w:rsid w:val="00204166"/>
    <w:rsid w:val="002056BC"/>
    <w:rsid w:val="00207E38"/>
    <w:rsid w:val="00211F45"/>
    <w:rsid w:val="00213DC1"/>
    <w:rsid w:val="00214068"/>
    <w:rsid w:val="002208E1"/>
    <w:rsid w:val="002235A1"/>
    <w:rsid w:val="00225AC8"/>
    <w:rsid w:val="00230ED3"/>
    <w:rsid w:val="00233014"/>
    <w:rsid w:val="00233278"/>
    <w:rsid w:val="00235566"/>
    <w:rsid w:val="00235A55"/>
    <w:rsid w:val="002364DF"/>
    <w:rsid w:val="002445B4"/>
    <w:rsid w:val="00245030"/>
    <w:rsid w:val="002453CE"/>
    <w:rsid w:val="002462FC"/>
    <w:rsid w:val="00255C59"/>
    <w:rsid w:val="00257D58"/>
    <w:rsid w:val="002626F3"/>
    <w:rsid w:val="002627DD"/>
    <w:rsid w:val="00265B3E"/>
    <w:rsid w:val="00267E5D"/>
    <w:rsid w:val="00274832"/>
    <w:rsid w:val="00280166"/>
    <w:rsid w:val="00280324"/>
    <w:rsid w:val="0028363E"/>
    <w:rsid w:val="00284F15"/>
    <w:rsid w:val="0029231B"/>
    <w:rsid w:val="002929AE"/>
    <w:rsid w:val="002940D0"/>
    <w:rsid w:val="002940DF"/>
    <w:rsid w:val="00294283"/>
    <w:rsid w:val="002A0C58"/>
    <w:rsid w:val="002A1120"/>
    <w:rsid w:val="002A1670"/>
    <w:rsid w:val="002A7741"/>
    <w:rsid w:val="002B2B3A"/>
    <w:rsid w:val="002C6469"/>
    <w:rsid w:val="002C78FE"/>
    <w:rsid w:val="002E39A1"/>
    <w:rsid w:val="002E4814"/>
    <w:rsid w:val="002E6A52"/>
    <w:rsid w:val="002F023C"/>
    <w:rsid w:val="002F1AB1"/>
    <w:rsid w:val="00302265"/>
    <w:rsid w:val="00303ACF"/>
    <w:rsid w:val="00305F1B"/>
    <w:rsid w:val="0031056A"/>
    <w:rsid w:val="00321DB4"/>
    <w:rsid w:val="003238D2"/>
    <w:rsid w:val="0033254E"/>
    <w:rsid w:val="00334E42"/>
    <w:rsid w:val="00340678"/>
    <w:rsid w:val="00341742"/>
    <w:rsid w:val="003433F3"/>
    <w:rsid w:val="003445A9"/>
    <w:rsid w:val="0034673C"/>
    <w:rsid w:val="00351FDB"/>
    <w:rsid w:val="00352581"/>
    <w:rsid w:val="00356A18"/>
    <w:rsid w:val="00357414"/>
    <w:rsid w:val="003603F1"/>
    <w:rsid w:val="00360B0A"/>
    <w:rsid w:val="00362ABE"/>
    <w:rsid w:val="00363204"/>
    <w:rsid w:val="00365D0B"/>
    <w:rsid w:val="00366ED9"/>
    <w:rsid w:val="003709F2"/>
    <w:rsid w:val="0037248F"/>
    <w:rsid w:val="00372ADB"/>
    <w:rsid w:val="0037595C"/>
    <w:rsid w:val="003771DD"/>
    <w:rsid w:val="00377930"/>
    <w:rsid w:val="00384918"/>
    <w:rsid w:val="00384DD4"/>
    <w:rsid w:val="00385129"/>
    <w:rsid w:val="00385999"/>
    <w:rsid w:val="00386B8E"/>
    <w:rsid w:val="0039087A"/>
    <w:rsid w:val="00391BBF"/>
    <w:rsid w:val="0039201C"/>
    <w:rsid w:val="00392E52"/>
    <w:rsid w:val="00393215"/>
    <w:rsid w:val="003A0279"/>
    <w:rsid w:val="003A2AEF"/>
    <w:rsid w:val="003A2BF7"/>
    <w:rsid w:val="003A37EF"/>
    <w:rsid w:val="003A6136"/>
    <w:rsid w:val="003B0AD2"/>
    <w:rsid w:val="003B4270"/>
    <w:rsid w:val="003B5342"/>
    <w:rsid w:val="003C20E1"/>
    <w:rsid w:val="003C625C"/>
    <w:rsid w:val="003D1763"/>
    <w:rsid w:val="003D747A"/>
    <w:rsid w:val="003E00BE"/>
    <w:rsid w:val="003E0F69"/>
    <w:rsid w:val="003E6221"/>
    <w:rsid w:val="003F35A4"/>
    <w:rsid w:val="003F3DAA"/>
    <w:rsid w:val="003F5C3F"/>
    <w:rsid w:val="003F6214"/>
    <w:rsid w:val="00402278"/>
    <w:rsid w:val="00402F17"/>
    <w:rsid w:val="00407F51"/>
    <w:rsid w:val="0041319A"/>
    <w:rsid w:val="0041585C"/>
    <w:rsid w:val="0041641E"/>
    <w:rsid w:val="004200DB"/>
    <w:rsid w:val="0042043B"/>
    <w:rsid w:val="00421506"/>
    <w:rsid w:val="00422B24"/>
    <w:rsid w:val="004308A6"/>
    <w:rsid w:val="0043226A"/>
    <w:rsid w:val="004409CD"/>
    <w:rsid w:val="0044192B"/>
    <w:rsid w:val="00442799"/>
    <w:rsid w:val="00443102"/>
    <w:rsid w:val="00447541"/>
    <w:rsid w:val="0045690D"/>
    <w:rsid w:val="00460A0B"/>
    <w:rsid w:val="00461882"/>
    <w:rsid w:val="004654C5"/>
    <w:rsid w:val="00466992"/>
    <w:rsid w:val="004670DD"/>
    <w:rsid w:val="00472324"/>
    <w:rsid w:val="00475D8B"/>
    <w:rsid w:val="00480E30"/>
    <w:rsid w:val="00483801"/>
    <w:rsid w:val="00485CC9"/>
    <w:rsid w:val="004868F5"/>
    <w:rsid w:val="00492266"/>
    <w:rsid w:val="00493D54"/>
    <w:rsid w:val="0049532D"/>
    <w:rsid w:val="00497C38"/>
    <w:rsid w:val="004A0969"/>
    <w:rsid w:val="004A45C2"/>
    <w:rsid w:val="004A6240"/>
    <w:rsid w:val="004A7D4C"/>
    <w:rsid w:val="004B3B91"/>
    <w:rsid w:val="004C46EB"/>
    <w:rsid w:val="004D4336"/>
    <w:rsid w:val="004E06BF"/>
    <w:rsid w:val="004E1197"/>
    <w:rsid w:val="004E28BB"/>
    <w:rsid w:val="004E6BAC"/>
    <w:rsid w:val="004F03A9"/>
    <w:rsid w:val="004F07AA"/>
    <w:rsid w:val="004F276D"/>
    <w:rsid w:val="00505CF0"/>
    <w:rsid w:val="005069AA"/>
    <w:rsid w:val="005134DC"/>
    <w:rsid w:val="00516ACA"/>
    <w:rsid w:val="00521D49"/>
    <w:rsid w:val="0052361E"/>
    <w:rsid w:val="00525C0D"/>
    <w:rsid w:val="005268BD"/>
    <w:rsid w:val="005320D1"/>
    <w:rsid w:val="00533FAA"/>
    <w:rsid w:val="00535F87"/>
    <w:rsid w:val="005368DD"/>
    <w:rsid w:val="0053712D"/>
    <w:rsid w:val="00537456"/>
    <w:rsid w:val="005407DD"/>
    <w:rsid w:val="005410AE"/>
    <w:rsid w:val="00542597"/>
    <w:rsid w:val="00547389"/>
    <w:rsid w:val="00551608"/>
    <w:rsid w:val="0055345A"/>
    <w:rsid w:val="00553840"/>
    <w:rsid w:val="00555783"/>
    <w:rsid w:val="0055670A"/>
    <w:rsid w:val="00557BC5"/>
    <w:rsid w:val="005618E6"/>
    <w:rsid w:val="00564ACA"/>
    <w:rsid w:val="00566B8B"/>
    <w:rsid w:val="00566E13"/>
    <w:rsid w:val="005671C3"/>
    <w:rsid w:val="0056728C"/>
    <w:rsid w:val="005710FF"/>
    <w:rsid w:val="00576042"/>
    <w:rsid w:val="005765DA"/>
    <w:rsid w:val="00576CFE"/>
    <w:rsid w:val="00581BED"/>
    <w:rsid w:val="00582506"/>
    <w:rsid w:val="00585569"/>
    <w:rsid w:val="00585F35"/>
    <w:rsid w:val="0059088F"/>
    <w:rsid w:val="005948B9"/>
    <w:rsid w:val="00596560"/>
    <w:rsid w:val="005A10E4"/>
    <w:rsid w:val="005A4360"/>
    <w:rsid w:val="005B0495"/>
    <w:rsid w:val="005B0CE9"/>
    <w:rsid w:val="005B18A0"/>
    <w:rsid w:val="005B1F60"/>
    <w:rsid w:val="005B4E83"/>
    <w:rsid w:val="005B6228"/>
    <w:rsid w:val="005B7905"/>
    <w:rsid w:val="005C3383"/>
    <w:rsid w:val="005C44E8"/>
    <w:rsid w:val="005D6B15"/>
    <w:rsid w:val="005F1F35"/>
    <w:rsid w:val="005F5C52"/>
    <w:rsid w:val="0060186E"/>
    <w:rsid w:val="00602358"/>
    <w:rsid w:val="00604299"/>
    <w:rsid w:val="00605A85"/>
    <w:rsid w:val="00616DD0"/>
    <w:rsid w:val="00623A6D"/>
    <w:rsid w:val="00624F08"/>
    <w:rsid w:val="006253A5"/>
    <w:rsid w:val="0063097F"/>
    <w:rsid w:val="00631DD0"/>
    <w:rsid w:val="00644448"/>
    <w:rsid w:val="00646319"/>
    <w:rsid w:val="00651CCD"/>
    <w:rsid w:val="006541F6"/>
    <w:rsid w:val="00654316"/>
    <w:rsid w:val="00656FC2"/>
    <w:rsid w:val="006604A0"/>
    <w:rsid w:val="0066266E"/>
    <w:rsid w:val="006630CD"/>
    <w:rsid w:val="00664D94"/>
    <w:rsid w:val="006679F0"/>
    <w:rsid w:val="00672BDB"/>
    <w:rsid w:val="006734DA"/>
    <w:rsid w:val="00673EC9"/>
    <w:rsid w:val="00681723"/>
    <w:rsid w:val="00685587"/>
    <w:rsid w:val="00687C3F"/>
    <w:rsid w:val="00690BC1"/>
    <w:rsid w:val="00690BE8"/>
    <w:rsid w:val="006938EE"/>
    <w:rsid w:val="00696627"/>
    <w:rsid w:val="00697C7A"/>
    <w:rsid w:val="006A17BC"/>
    <w:rsid w:val="006A1FC8"/>
    <w:rsid w:val="006A25EA"/>
    <w:rsid w:val="006A3C03"/>
    <w:rsid w:val="006A3D92"/>
    <w:rsid w:val="006A5FC3"/>
    <w:rsid w:val="006B01C2"/>
    <w:rsid w:val="006B1544"/>
    <w:rsid w:val="006B3B93"/>
    <w:rsid w:val="006B4E63"/>
    <w:rsid w:val="006B626E"/>
    <w:rsid w:val="006C4D32"/>
    <w:rsid w:val="006C545C"/>
    <w:rsid w:val="006D01D1"/>
    <w:rsid w:val="006D31B3"/>
    <w:rsid w:val="006D3C02"/>
    <w:rsid w:val="006D5DA5"/>
    <w:rsid w:val="006D6ABB"/>
    <w:rsid w:val="006D7846"/>
    <w:rsid w:val="006E0622"/>
    <w:rsid w:val="006E58A7"/>
    <w:rsid w:val="00700B28"/>
    <w:rsid w:val="00701B96"/>
    <w:rsid w:val="00704641"/>
    <w:rsid w:val="00706369"/>
    <w:rsid w:val="0071321B"/>
    <w:rsid w:val="00717B36"/>
    <w:rsid w:val="00725E75"/>
    <w:rsid w:val="00745425"/>
    <w:rsid w:val="00751385"/>
    <w:rsid w:val="00753C0B"/>
    <w:rsid w:val="007564BA"/>
    <w:rsid w:val="00760013"/>
    <w:rsid w:val="00765FD9"/>
    <w:rsid w:val="007679B5"/>
    <w:rsid w:val="00771B0C"/>
    <w:rsid w:val="00772C44"/>
    <w:rsid w:val="00772F16"/>
    <w:rsid w:val="0077771E"/>
    <w:rsid w:val="00782862"/>
    <w:rsid w:val="0078366E"/>
    <w:rsid w:val="007856FC"/>
    <w:rsid w:val="00785878"/>
    <w:rsid w:val="00785C39"/>
    <w:rsid w:val="0078695F"/>
    <w:rsid w:val="0079602C"/>
    <w:rsid w:val="007965C2"/>
    <w:rsid w:val="007969AA"/>
    <w:rsid w:val="007A6D63"/>
    <w:rsid w:val="007B1917"/>
    <w:rsid w:val="007B52DC"/>
    <w:rsid w:val="007B583F"/>
    <w:rsid w:val="007B705C"/>
    <w:rsid w:val="007C19F4"/>
    <w:rsid w:val="007C619F"/>
    <w:rsid w:val="007C79CC"/>
    <w:rsid w:val="007D309B"/>
    <w:rsid w:val="007D4A33"/>
    <w:rsid w:val="007D53D4"/>
    <w:rsid w:val="007E1C3A"/>
    <w:rsid w:val="007F0555"/>
    <w:rsid w:val="007F1A00"/>
    <w:rsid w:val="007F5846"/>
    <w:rsid w:val="007F6263"/>
    <w:rsid w:val="00801086"/>
    <w:rsid w:val="00805370"/>
    <w:rsid w:val="008054B3"/>
    <w:rsid w:val="008064B7"/>
    <w:rsid w:val="0081151E"/>
    <w:rsid w:val="00811805"/>
    <w:rsid w:val="00813017"/>
    <w:rsid w:val="008219C2"/>
    <w:rsid w:val="00822EFF"/>
    <w:rsid w:val="00824E3E"/>
    <w:rsid w:val="00825CC5"/>
    <w:rsid w:val="008260FD"/>
    <w:rsid w:val="00826988"/>
    <w:rsid w:val="00831D5E"/>
    <w:rsid w:val="0083523B"/>
    <w:rsid w:val="00840D1E"/>
    <w:rsid w:val="00841A87"/>
    <w:rsid w:val="00850BCB"/>
    <w:rsid w:val="00851337"/>
    <w:rsid w:val="0085183E"/>
    <w:rsid w:val="008541A0"/>
    <w:rsid w:val="00854D9A"/>
    <w:rsid w:val="0085550F"/>
    <w:rsid w:val="00855A7F"/>
    <w:rsid w:val="00855B93"/>
    <w:rsid w:val="00856598"/>
    <w:rsid w:val="00861C5A"/>
    <w:rsid w:val="00862ECE"/>
    <w:rsid w:val="00864D23"/>
    <w:rsid w:val="00873A88"/>
    <w:rsid w:val="00877E43"/>
    <w:rsid w:val="0088209F"/>
    <w:rsid w:val="008841B6"/>
    <w:rsid w:val="008848EC"/>
    <w:rsid w:val="00887ABD"/>
    <w:rsid w:val="0089579B"/>
    <w:rsid w:val="008A33EE"/>
    <w:rsid w:val="008A4B6B"/>
    <w:rsid w:val="008A4FDC"/>
    <w:rsid w:val="008B03B7"/>
    <w:rsid w:val="008B153C"/>
    <w:rsid w:val="008B27B8"/>
    <w:rsid w:val="008B2CFC"/>
    <w:rsid w:val="008B470B"/>
    <w:rsid w:val="008C25C4"/>
    <w:rsid w:val="008D1D7F"/>
    <w:rsid w:val="008D2E04"/>
    <w:rsid w:val="008D2F05"/>
    <w:rsid w:val="008E13C1"/>
    <w:rsid w:val="008E4040"/>
    <w:rsid w:val="008E5292"/>
    <w:rsid w:val="008E5E4D"/>
    <w:rsid w:val="008E7984"/>
    <w:rsid w:val="008E7F32"/>
    <w:rsid w:val="008F0509"/>
    <w:rsid w:val="008F16C4"/>
    <w:rsid w:val="0090232E"/>
    <w:rsid w:val="00903691"/>
    <w:rsid w:val="00906701"/>
    <w:rsid w:val="00913760"/>
    <w:rsid w:val="00917C7B"/>
    <w:rsid w:val="009206E2"/>
    <w:rsid w:val="009275F8"/>
    <w:rsid w:val="00930497"/>
    <w:rsid w:val="0093261F"/>
    <w:rsid w:val="009345D8"/>
    <w:rsid w:val="009379E3"/>
    <w:rsid w:val="00941F56"/>
    <w:rsid w:val="009517BC"/>
    <w:rsid w:val="0095684A"/>
    <w:rsid w:val="00962CCF"/>
    <w:rsid w:val="00965016"/>
    <w:rsid w:val="00976491"/>
    <w:rsid w:val="00976DA6"/>
    <w:rsid w:val="00984DA3"/>
    <w:rsid w:val="00991E80"/>
    <w:rsid w:val="00992AC1"/>
    <w:rsid w:val="00996156"/>
    <w:rsid w:val="009969A6"/>
    <w:rsid w:val="009A478A"/>
    <w:rsid w:val="009A6585"/>
    <w:rsid w:val="009A70A3"/>
    <w:rsid w:val="009B2011"/>
    <w:rsid w:val="009C2847"/>
    <w:rsid w:val="009C2C2E"/>
    <w:rsid w:val="009C6D08"/>
    <w:rsid w:val="009D5153"/>
    <w:rsid w:val="009D5AC8"/>
    <w:rsid w:val="009F0830"/>
    <w:rsid w:val="009F09F3"/>
    <w:rsid w:val="009F1637"/>
    <w:rsid w:val="009F5433"/>
    <w:rsid w:val="009F644B"/>
    <w:rsid w:val="009F7B7B"/>
    <w:rsid w:val="00A05B21"/>
    <w:rsid w:val="00A11C45"/>
    <w:rsid w:val="00A1345D"/>
    <w:rsid w:val="00A17B92"/>
    <w:rsid w:val="00A222B4"/>
    <w:rsid w:val="00A225A1"/>
    <w:rsid w:val="00A2757A"/>
    <w:rsid w:val="00A27B76"/>
    <w:rsid w:val="00A314B5"/>
    <w:rsid w:val="00A35220"/>
    <w:rsid w:val="00A35C7C"/>
    <w:rsid w:val="00A37F8D"/>
    <w:rsid w:val="00A47324"/>
    <w:rsid w:val="00A54C9E"/>
    <w:rsid w:val="00A66EAB"/>
    <w:rsid w:val="00A75880"/>
    <w:rsid w:val="00A76519"/>
    <w:rsid w:val="00A76FD2"/>
    <w:rsid w:val="00A77A55"/>
    <w:rsid w:val="00A84801"/>
    <w:rsid w:val="00A87492"/>
    <w:rsid w:val="00A8759F"/>
    <w:rsid w:val="00A90604"/>
    <w:rsid w:val="00A93DA4"/>
    <w:rsid w:val="00A9584C"/>
    <w:rsid w:val="00AB2F6B"/>
    <w:rsid w:val="00AC2E21"/>
    <w:rsid w:val="00AE3B40"/>
    <w:rsid w:val="00AE3CCC"/>
    <w:rsid w:val="00AE4994"/>
    <w:rsid w:val="00AE737E"/>
    <w:rsid w:val="00AF5BD7"/>
    <w:rsid w:val="00AF68DB"/>
    <w:rsid w:val="00AF79DB"/>
    <w:rsid w:val="00B02FE5"/>
    <w:rsid w:val="00B137FE"/>
    <w:rsid w:val="00B1474C"/>
    <w:rsid w:val="00B147C1"/>
    <w:rsid w:val="00B14CCE"/>
    <w:rsid w:val="00B22EF5"/>
    <w:rsid w:val="00B26FEA"/>
    <w:rsid w:val="00B2763F"/>
    <w:rsid w:val="00B33625"/>
    <w:rsid w:val="00B360C8"/>
    <w:rsid w:val="00B4571C"/>
    <w:rsid w:val="00B467A2"/>
    <w:rsid w:val="00B52D81"/>
    <w:rsid w:val="00B57DCC"/>
    <w:rsid w:val="00B6138D"/>
    <w:rsid w:val="00B720CD"/>
    <w:rsid w:val="00B73A36"/>
    <w:rsid w:val="00B80E2A"/>
    <w:rsid w:val="00B83712"/>
    <w:rsid w:val="00B95361"/>
    <w:rsid w:val="00BA2158"/>
    <w:rsid w:val="00BA21A4"/>
    <w:rsid w:val="00BA6ECD"/>
    <w:rsid w:val="00BA71B9"/>
    <w:rsid w:val="00BA7978"/>
    <w:rsid w:val="00BA7AD5"/>
    <w:rsid w:val="00BB0009"/>
    <w:rsid w:val="00BB0058"/>
    <w:rsid w:val="00BB4ADA"/>
    <w:rsid w:val="00BB5987"/>
    <w:rsid w:val="00BC1EE8"/>
    <w:rsid w:val="00BC367A"/>
    <w:rsid w:val="00BC6A96"/>
    <w:rsid w:val="00BD01E6"/>
    <w:rsid w:val="00BD2968"/>
    <w:rsid w:val="00BD389C"/>
    <w:rsid w:val="00BE0004"/>
    <w:rsid w:val="00BE3E69"/>
    <w:rsid w:val="00BE58B1"/>
    <w:rsid w:val="00BE648C"/>
    <w:rsid w:val="00BF0850"/>
    <w:rsid w:val="00BF1271"/>
    <w:rsid w:val="00BF52F5"/>
    <w:rsid w:val="00BF70B8"/>
    <w:rsid w:val="00C045A9"/>
    <w:rsid w:val="00C13F9B"/>
    <w:rsid w:val="00C158AC"/>
    <w:rsid w:val="00C20720"/>
    <w:rsid w:val="00C22D31"/>
    <w:rsid w:val="00C23C04"/>
    <w:rsid w:val="00C25CD0"/>
    <w:rsid w:val="00C26FDD"/>
    <w:rsid w:val="00C319F3"/>
    <w:rsid w:val="00C33D0E"/>
    <w:rsid w:val="00C4024E"/>
    <w:rsid w:val="00C411D4"/>
    <w:rsid w:val="00C44B9E"/>
    <w:rsid w:val="00C50BE9"/>
    <w:rsid w:val="00C54A2E"/>
    <w:rsid w:val="00C551E1"/>
    <w:rsid w:val="00C62200"/>
    <w:rsid w:val="00C64BE9"/>
    <w:rsid w:val="00C64F2A"/>
    <w:rsid w:val="00C72F08"/>
    <w:rsid w:val="00C77466"/>
    <w:rsid w:val="00C837F9"/>
    <w:rsid w:val="00C869EE"/>
    <w:rsid w:val="00C91073"/>
    <w:rsid w:val="00C917E4"/>
    <w:rsid w:val="00C92B6E"/>
    <w:rsid w:val="00C9663D"/>
    <w:rsid w:val="00C9739D"/>
    <w:rsid w:val="00CA64A7"/>
    <w:rsid w:val="00CB2D87"/>
    <w:rsid w:val="00CB5F72"/>
    <w:rsid w:val="00CB68D6"/>
    <w:rsid w:val="00CC2659"/>
    <w:rsid w:val="00CC4537"/>
    <w:rsid w:val="00CD1270"/>
    <w:rsid w:val="00CD12E5"/>
    <w:rsid w:val="00CD1375"/>
    <w:rsid w:val="00CD2F8A"/>
    <w:rsid w:val="00CF32E2"/>
    <w:rsid w:val="00CF3889"/>
    <w:rsid w:val="00CF47DA"/>
    <w:rsid w:val="00CF61E0"/>
    <w:rsid w:val="00CF672B"/>
    <w:rsid w:val="00D02E10"/>
    <w:rsid w:val="00D03AAE"/>
    <w:rsid w:val="00D062E9"/>
    <w:rsid w:val="00D064FA"/>
    <w:rsid w:val="00D10F83"/>
    <w:rsid w:val="00D13C1A"/>
    <w:rsid w:val="00D164A5"/>
    <w:rsid w:val="00D21EFB"/>
    <w:rsid w:val="00D22F7F"/>
    <w:rsid w:val="00D32A5A"/>
    <w:rsid w:val="00D335F6"/>
    <w:rsid w:val="00D36A61"/>
    <w:rsid w:val="00D4104C"/>
    <w:rsid w:val="00D435E4"/>
    <w:rsid w:val="00D46994"/>
    <w:rsid w:val="00D51CBA"/>
    <w:rsid w:val="00D600A1"/>
    <w:rsid w:val="00D610A4"/>
    <w:rsid w:val="00D63C28"/>
    <w:rsid w:val="00D63E0B"/>
    <w:rsid w:val="00D701CF"/>
    <w:rsid w:val="00D71619"/>
    <w:rsid w:val="00D74EBE"/>
    <w:rsid w:val="00D75055"/>
    <w:rsid w:val="00D803C9"/>
    <w:rsid w:val="00D806C5"/>
    <w:rsid w:val="00D834A7"/>
    <w:rsid w:val="00D8373E"/>
    <w:rsid w:val="00D87B96"/>
    <w:rsid w:val="00D87BF1"/>
    <w:rsid w:val="00D91281"/>
    <w:rsid w:val="00D91C6D"/>
    <w:rsid w:val="00D92D01"/>
    <w:rsid w:val="00D9767E"/>
    <w:rsid w:val="00DA1D1C"/>
    <w:rsid w:val="00DA70DF"/>
    <w:rsid w:val="00DB4DA6"/>
    <w:rsid w:val="00DB6030"/>
    <w:rsid w:val="00DB74D4"/>
    <w:rsid w:val="00DB784D"/>
    <w:rsid w:val="00DC13FA"/>
    <w:rsid w:val="00DC200E"/>
    <w:rsid w:val="00DC205E"/>
    <w:rsid w:val="00DC3334"/>
    <w:rsid w:val="00DC5D99"/>
    <w:rsid w:val="00DC6399"/>
    <w:rsid w:val="00DC780B"/>
    <w:rsid w:val="00DD21F1"/>
    <w:rsid w:val="00DD2832"/>
    <w:rsid w:val="00DD2D4D"/>
    <w:rsid w:val="00DD32B5"/>
    <w:rsid w:val="00DD5221"/>
    <w:rsid w:val="00DD56FB"/>
    <w:rsid w:val="00DF52A3"/>
    <w:rsid w:val="00E038B8"/>
    <w:rsid w:val="00E055DF"/>
    <w:rsid w:val="00E06654"/>
    <w:rsid w:val="00E06A98"/>
    <w:rsid w:val="00E11944"/>
    <w:rsid w:val="00E154DE"/>
    <w:rsid w:val="00E17D5F"/>
    <w:rsid w:val="00E208DB"/>
    <w:rsid w:val="00E22469"/>
    <w:rsid w:val="00E24744"/>
    <w:rsid w:val="00E27572"/>
    <w:rsid w:val="00E320E3"/>
    <w:rsid w:val="00E35DE5"/>
    <w:rsid w:val="00E3612F"/>
    <w:rsid w:val="00E41E23"/>
    <w:rsid w:val="00E4354D"/>
    <w:rsid w:val="00E43677"/>
    <w:rsid w:val="00E437B9"/>
    <w:rsid w:val="00E43D22"/>
    <w:rsid w:val="00E46336"/>
    <w:rsid w:val="00E51F1C"/>
    <w:rsid w:val="00E52853"/>
    <w:rsid w:val="00E56D24"/>
    <w:rsid w:val="00E637DC"/>
    <w:rsid w:val="00E65FDC"/>
    <w:rsid w:val="00E7470B"/>
    <w:rsid w:val="00E7483D"/>
    <w:rsid w:val="00E910A5"/>
    <w:rsid w:val="00E91A2C"/>
    <w:rsid w:val="00E93723"/>
    <w:rsid w:val="00E94A2E"/>
    <w:rsid w:val="00E977B3"/>
    <w:rsid w:val="00E97875"/>
    <w:rsid w:val="00E97A98"/>
    <w:rsid w:val="00EA04A7"/>
    <w:rsid w:val="00EA4919"/>
    <w:rsid w:val="00EA551B"/>
    <w:rsid w:val="00EB3F3F"/>
    <w:rsid w:val="00EB42CF"/>
    <w:rsid w:val="00EB7C81"/>
    <w:rsid w:val="00EC06C1"/>
    <w:rsid w:val="00EC1C74"/>
    <w:rsid w:val="00ED1B5F"/>
    <w:rsid w:val="00ED1CB9"/>
    <w:rsid w:val="00EE3C7D"/>
    <w:rsid w:val="00EE4F86"/>
    <w:rsid w:val="00EE6269"/>
    <w:rsid w:val="00EE7E4A"/>
    <w:rsid w:val="00EF1D62"/>
    <w:rsid w:val="00EF2B2F"/>
    <w:rsid w:val="00EF33E1"/>
    <w:rsid w:val="00EF5810"/>
    <w:rsid w:val="00EF5D2D"/>
    <w:rsid w:val="00F004CB"/>
    <w:rsid w:val="00F017E5"/>
    <w:rsid w:val="00F04EC4"/>
    <w:rsid w:val="00F057ED"/>
    <w:rsid w:val="00F0651C"/>
    <w:rsid w:val="00F06BBC"/>
    <w:rsid w:val="00F07BE7"/>
    <w:rsid w:val="00F264E1"/>
    <w:rsid w:val="00F308DA"/>
    <w:rsid w:val="00F3364F"/>
    <w:rsid w:val="00F3669B"/>
    <w:rsid w:val="00F43102"/>
    <w:rsid w:val="00F4446D"/>
    <w:rsid w:val="00F47334"/>
    <w:rsid w:val="00F60852"/>
    <w:rsid w:val="00F62622"/>
    <w:rsid w:val="00F63D11"/>
    <w:rsid w:val="00F645BE"/>
    <w:rsid w:val="00F649F8"/>
    <w:rsid w:val="00F64D03"/>
    <w:rsid w:val="00F724E6"/>
    <w:rsid w:val="00F72D54"/>
    <w:rsid w:val="00F75D7F"/>
    <w:rsid w:val="00F7605C"/>
    <w:rsid w:val="00F762FF"/>
    <w:rsid w:val="00F76585"/>
    <w:rsid w:val="00F80CA0"/>
    <w:rsid w:val="00F85083"/>
    <w:rsid w:val="00F90044"/>
    <w:rsid w:val="00F95A7A"/>
    <w:rsid w:val="00F96F1E"/>
    <w:rsid w:val="00FA1E03"/>
    <w:rsid w:val="00FA561A"/>
    <w:rsid w:val="00FB063F"/>
    <w:rsid w:val="00FD4218"/>
    <w:rsid w:val="00FD5E62"/>
    <w:rsid w:val="00FD6D24"/>
    <w:rsid w:val="00FD76E5"/>
    <w:rsid w:val="00FE23F9"/>
    <w:rsid w:val="00FE4F96"/>
    <w:rsid w:val="00FE57FD"/>
    <w:rsid w:val="00FE7285"/>
    <w:rsid w:val="00FE74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DE9E8"/>
  <w15:docId w15:val="{C84B64DC-AC96-476B-B45D-6F9EEFFA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D3D"/>
  </w:style>
  <w:style w:type="paragraph" w:styleId="Heading1">
    <w:name w:val="heading 1"/>
    <w:basedOn w:val="Normal"/>
    <w:next w:val="Normal"/>
    <w:link w:val="Heading1Char"/>
    <w:uiPriority w:val="9"/>
    <w:qFormat/>
    <w:rsid w:val="001C0D3D"/>
    <w:pPr>
      <w:keepNext/>
      <w:keepLines/>
      <w:spacing w:before="320" w:after="0" w:line="240" w:lineRule="auto"/>
      <w:outlineLvl w:val="0"/>
    </w:pPr>
    <w:rPr>
      <w:rFonts w:asciiTheme="majorHAnsi" w:eastAsiaTheme="majorEastAsia" w:hAnsiTheme="majorHAnsi" w:cstheme="majorBidi"/>
      <w:color w:val="B43412" w:themeColor="accent1" w:themeShade="BF"/>
      <w:sz w:val="30"/>
      <w:szCs w:val="30"/>
    </w:rPr>
  </w:style>
  <w:style w:type="paragraph" w:styleId="Heading2">
    <w:name w:val="heading 2"/>
    <w:basedOn w:val="Normal"/>
    <w:next w:val="Normal"/>
    <w:link w:val="Heading2Char"/>
    <w:uiPriority w:val="9"/>
    <w:unhideWhenUsed/>
    <w:qFormat/>
    <w:rsid w:val="001C0D3D"/>
    <w:pPr>
      <w:keepNext/>
      <w:keepLines/>
      <w:spacing w:before="40" w:after="0" w:line="240" w:lineRule="auto"/>
      <w:outlineLvl w:val="1"/>
    </w:pPr>
    <w:rPr>
      <w:rFonts w:asciiTheme="majorHAnsi" w:eastAsiaTheme="majorEastAsia" w:hAnsiTheme="majorHAnsi" w:cstheme="majorBidi"/>
      <w:color w:val="F49B00" w:themeColor="accent2" w:themeShade="BF"/>
      <w:sz w:val="28"/>
      <w:szCs w:val="28"/>
    </w:rPr>
  </w:style>
  <w:style w:type="paragraph" w:styleId="Heading3">
    <w:name w:val="heading 3"/>
    <w:basedOn w:val="Normal"/>
    <w:next w:val="Normal"/>
    <w:link w:val="Heading3Char"/>
    <w:uiPriority w:val="9"/>
    <w:unhideWhenUsed/>
    <w:qFormat/>
    <w:rsid w:val="001C0D3D"/>
    <w:pPr>
      <w:keepNext/>
      <w:keepLines/>
      <w:spacing w:before="40" w:after="0" w:line="240" w:lineRule="auto"/>
      <w:outlineLvl w:val="2"/>
    </w:pPr>
    <w:rPr>
      <w:rFonts w:asciiTheme="majorHAnsi" w:eastAsiaTheme="majorEastAsia" w:hAnsiTheme="majorHAnsi" w:cstheme="majorBidi"/>
      <w:color w:val="851C00" w:themeColor="accent6" w:themeShade="BF"/>
      <w:sz w:val="26"/>
      <w:szCs w:val="26"/>
    </w:rPr>
  </w:style>
  <w:style w:type="paragraph" w:styleId="Heading4">
    <w:name w:val="heading 4"/>
    <w:basedOn w:val="Normal"/>
    <w:next w:val="Normal"/>
    <w:link w:val="Heading4Char"/>
    <w:uiPriority w:val="9"/>
    <w:unhideWhenUsed/>
    <w:qFormat/>
    <w:rsid w:val="001C0D3D"/>
    <w:pPr>
      <w:keepNext/>
      <w:keepLines/>
      <w:spacing w:before="40" w:after="0"/>
      <w:outlineLvl w:val="3"/>
    </w:pPr>
    <w:rPr>
      <w:rFonts w:asciiTheme="majorHAnsi" w:eastAsiaTheme="majorEastAsia" w:hAnsiTheme="majorHAnsi" w:cstheme="majorBidi"/>
      <w:i/>
      <w:iCs/>
      <w:color w:val="987200" w:themeColor="accent5" w:themeShade="BF"/>
      <w:sz w:val="25"/>
      <w:szCs w:val="25"/>
    </w:rPr>
  </w:style>
  <w:style w:type="paragraph" w:styleId="Heading5">
    <w:name w:val="heading 5"/>
    <w:basedOn w:val="Normal"/>
    <w:next w:val="Normal"/>
    <w:link w:val="Heading5Char"/>
    <w:uiPriority w:val="9"/>
    <w:unhideWhenUsed/>
    <w:qFormat/>
    <w:rsid w:val="001C0D3D"/>
    <w:pPr>
      <w:keepNext/>
      <w:keepLines/>
      <w:spacing w:before="40" w:after="0"/>
      <w:outlineLvl w:val="4"/>
    </w:pPr>
    <w:rPr>
      <w:rFonts w:asciiTheme="majorHAnsi" w:eastAsiaTheme="majorEastAsia" w:hAnsiTheme="majorHAnsi" w:cstheme="majorBidi"/>
      <w:i/>
      <w:iCs/>
      <w:color w:val="A36800" w:themeColor="accent2" w:themeShade="80"/>
      <w:sz w:val="24"/>
      <w:szCs w:val="24"/>
    </w:rPr>
  </w:style>
  <w:style w:type="paragraph" w:styleId="Heading6">
    <w:name w:val="heading 6"/>
    <w:basedOn w:val="Normal"/>
    <w:next w:val="Normal"/>
    <w:link w:val="Heading6Char"/>
    <w:uiPriority w:val="9"/>
    <w:unhideWhenUsed/>
    <w:qFormat/>
    <w:rsid w:val="001C0D3D"/>
    <w:pPr>
      <w:keepNext/>
      <w:keepLines/>
      <w:spacing w:before="40" w:after="0"/>
      <w:outlineLvl w:val="5"/>
    </w:pPr>
    <w:rPr>
      <w:rFonts w:asciiTheme="majorHAnsi" w:eastAsiaTheme="majorEastAsia" w:hAnsiTheme="majorHAnsi" w:cstheme="majorBidi"/>
      <w:i/>
      <w:iCs/>
      <w:color w:val="591200" w:themeColor="accent6" w:themeShade="80"/>
      <w:sz w:val="23"/>
      <w:szCs w:val="23"/>
    </w:rPr>
  </w:style>
  <w:style w:type="paragraph" w:styleId="Heading7">
    <w:name w:val="heading 7"/>
    <w:basedOn w:val="Normal"/>
    <w:next w:val="Normal"/>
    <w:link w:val="Heading7Char"/>
    <w:uiPriority w:val="9"/>
    <w:semiHidden/>
    <w:unhideWhenUsed/>
    <w:qFormat/>
    <w:rsid w:val="001C0D3D"/>
    <w:pPr>
      <w:keepNext/>
      <w:keepLines/>
      <w:spacing w:before="40" w:after="0"/>
      <w:outlineLvl w:val="6"/>
    </w:pPr>
    <w:rPr>
      <w:rFonts w:asciiTheme="majorHAnsi" w:eastAsiaTheme="majorEastAsia" w:hAnsiTheme="majorHAnsi" w:cstheme="majorBidi"/>
      <w:color w:val="78230C" w:themeColor="accent1" w:themeShade="80"/>
    </w:rPr>
  </w:style>
  <w:style w:type="paragraph" w:styleId="Heading8">
    <w:name w:val="heading 8"/>
    <w:basedOn w:val="Normal"/>
    <w:next w:val="Normal"/>
    <w:link w:val="Heading8Char"/>
    <w:uiPriority w:val="9"/>
    <w:semiHidden/>
    <w:unhideWhenUsed/>
    <w:qFormat/>
    <w:rsid w:val="001C0D3D"/>
    <w:pPr>
      <w:keepNext/>
      <w:keepLines/>
      <w:spacing w:before="40" w:after="0"/>
      <w:outlineLvl w:val="7"/>
    </w:pPr>
    <w:rPr>
      <w:rFonts w:asciiTheme="majorHAnsi" w:eastAsiaTheme="majorEastAsia" w:hAnsiTheme="majorHAnsi" w:cstheme="majorBidi"/>
      <w:color w:val="A36800" w:themeColor="accent2" w:themeShade="80"/>
      <w:sz w:val="21"/>
      <w:szCs w:val="21"/>
    </w:rPr>
  </w:style>
  <w:style w:type="paragraph" w:styleId="Heading9">
    <w:name w:val="heading 9"/>
    <w:basedOn w:val="Normal"/>
    <w:next w:val="Normal"/>
    <w:link w:val="Heading9Char"/>
    <w:uiPriority w:val="9"/>
    <w:semiHidden/>
    <w:unhideWhenUsed/>
    <w:qFormat/>
    <w:rsid w:val="001C0D3D"/>
    <w:pPr>
      <w:keepNext/>
      <w:keepLines/>
      <w:spacing w:before="40" w:after="0"/>
      <w:outlineLvl w:val="8"/>
    </w:pPr>
    <w:rPr>
      <w:rFonts w:asciiTheme="majorHAnsi" w:eastAsiaTheme="majorEastAsia" w:hAnsiTheme="majorHAnsi" w:cstheme="majorBidi"/>
      <w:color w:val="591200"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0D3D"/>
    <w:pPr>
      <w:spacing w:after="0" w:line="240" w:lineRule="auto"/>
      <w:contextualSpacing/>
    </w:pPr>
    <w:rPr>
      <w:rFonts w:asciiTheme="majorHAnsi" w:eastAsiaTheme="majorEastAsia" w:hAnsiTheme="majorHAnsi" w:cstheme="majorBidi"/>
      <w:color w:val="B43412" w:themeColor="accent1" w:themeShade="BF"/>
      <w:spacing w:val="-10"/>
      <w:sz w:val="52"/>
      <w:szCs w:val="52"/>
    </w:rPr>
  </w:style>
  <w:style w:type="paragraph" w:styleId="CommentText">
    <w:name w:val="annotation text"/>
    <w:basedOn w:val="Normal"/>
    <w:semiHidden/>
    <w:rsid w:val="002627DD"/>
    <w:rPr>
      <w:sz w:val="20"/>
    </w:rPr>
  </w:style>
  <w:style w:type="paragraph" w:styleId="FootnoteText">
    <w:name w:val="footnote text"/>
    <w:basedOn w:val="Normal"/>
    <w:semiHidden/>
    <w:rsid w:val="002627DD"/>
    <w:rPr>
      <w:sz w:val="20"/>
    </w:rPr>
  </w:style>
  <w:style w:type="paragraph" w:styleId="Footer">
    <w:name w:val="footer"/>
    <w:basedOn w:val="Normal"/>
    <w:link w:val="FooterChar"/>
    <w:uiPriority w:val="99"/>
    <w:rsid w:val="002627DD"/>
    <w:pPr>
      <w:tabs>
        <w:tab w:val="center" w:pos="4536"/>
        <w:tab w:val="right" w:pos="9072"/>
      </w:tabs>
    </w:pPr>
  </w:style>
  <w:style w:type="character" w:styleId="PageNumber">
    <w:name w:val="page number"/>
    <w:basedOn w:val="DefaultParagraphFont"/>
    <w:rsid w:val="002627DD"/>
  </w:style>
  <w:style w:type="paragraph" w:styleId="Header">
    <w:name w:val="header"/>
    <w:basedOn w:val="Normal"/>
    <w:link w:val="HeaderChar"/>
    <w:uiPriority w:val="99"/>
    <w:rsid w:val="002627DD"/>
    <w:pPr>
      <w:tabs>
        <w:tab w:val="center" w:pos="4536"/>
        <w:tab w:val="right" w:pos="9072"/>
      </w:tabs>
    </w:pPr>
  </w:style>
  <w:style w:type="character" w:styleId="Hyperlink">
    <w:name w:val="Hyperlink"/>
    <w:basedOn w:val="DefaultParagraphFont"/>
    <w:rsid w:val="002627DD"/>
    <w:rPr>
      <w:color w:val="0000FF"/>
      <w:u w:val="single"/>
    </w:rPr>
  </w:style>
  <w:style w:type="paragraph" w:styleId="BodyText">
    <w:name w:val="Body Text"/>
    <w:basedOn w:val="Normal"/>
    <w:rsid w:val="002627DD"/>
    <w:rPr>
      <w:rFonts w:ascii="Arial" w:hAnsi="Arial"/>
    </w:rPr>
  </w:style>
  <w:style w:type="character" w:styleId="FollowedHyperlink">
    <w:name w:val="FollowedHyperlink"/>
    <w:basedOn w:val="DefaultParagraphFont"/>
    <w:rsid w:val="002627DD"/>
    <w:rPr>
      <w:color w:val="800080"/>
      <w:u w:val="single"/>
    </w:rPr>
  </w:style>
  <w:style w:type="paragraph" w:customStyle="1" w:styleId="Module">
    <w:name w:val="Module"/>
    <w:basedOn w:val="Normal"/>
    <w:next w:val="Normal"/>
    <w:rsid w:val="007E1C3A"/>
    <w:pPr>
      <w:keepNext/>
      <w:numPr>
        <w:numId w:val="2"/>
      </w:numPr>
      <w:spacing w:before="240"/>
    </w:pPr>
    <w:rPr>
      <w:rFonts w:ascii="Arial" w:hAnsi="Arial"/>
      <w:b/>
      <w:bCs/>
    </w:rPr>
  </w:style>
  <w:style w:type="paragraph" w:customStyle="1" w:styleId="LesPuces">
    <w:name w:val="LesPuces"/>
    <w:basedOn w:val="Normal"/>
    <w:rsid w:val="00245030"/>
    <w:pPr>
      <w:keepNext/>
      <w:numPr>
        <w:numId w:val="3"/>
      </w:numPr>
    </w:pPr>
    <w:rPr>
      <w:rFonts w:ascii="Arial" w:hAnsi="Arial"/>
    </w:rPr>
  </w:style>
  <w:style w:type="paragraph" w:styleId="BalloonText">
    <w:name w:val="Balloon Text"/>
    <w:basedOn w:val="Normal"/>
    <w:semiHidden/>
    <w:rsid w:val="006630CD"/>
    <w:rPr>
      <w:rFonts w:ascii="Tahoma" w:hAnsi="Tahoma" w:cs="Tahoma"/>
      <w:sz w:val="16"/>
      <w:szCs w:val="16"/>
    </w:rPr>
  </w:style>
  <w:style w:type="character" w:styleId="Strong">
    <w:name w:val="Strong"/>
    <w:basedOn w:val="DefaultParagraphFont"/>
    <w:uiPriority w:val="22"/>
    <w:qFormat/>
    <w:rsid w:val="001C0D3D"/>
    <w:rPr>
      <w:b/>
      <w:bCs/>
    </w:rPr>
  </w:style>
  <w:style w:type="paragraph" w:styleId="ListParagraph">
    <w:name w:val="List Paragraph"/>
    <w:basedOn w:val="Normal"/>
    <w:uiPriority w:val="34"/>
    <w:qFormat/>
    <w:rsid w:val="00AF79DB"/>
    <w:pPr>
      <w:ind w:left="720"/>
      <w:contextualSpacing/>
    </w:pPr>
  </w:style>
  <w:style w:type="paragraph" w:styleId="Subtitle">
    <w:name w:val="Subtitle"/>
    <w:basedOn w:val="Normal"/>
    <w:next w:val="Normal"/>
    <w:link w:val="SubtitleChar"/>
    <w:uiPriority w:val="11"/>
    <w:qFormat/>
    <w:rsid w:val="001C0D3D"/>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C0D3D"/>
    <w:rPr>
      <w:rFonts w:asciiTheme="majorHAnsi" w:eastAsiaTheme="majorEastAsia" w:hAnsiTheme="majorHAnsi" w:cstheme="majorBidi"/>
    </w:rPr>
  </w:style>
  <w:style w:type="character" w:customStyle="1" w:styleId="HeaderChar">
    <w:name w:val="Header Char"/>
    <w:basedOn w:val="DefaultParagraphFont"/>
    <w:link w:val="Header"/>
    <w:uiPriority w:val="99"/>
    <w:rsid w:val="0081151E"/>
    <w:rPr>
      <w:rFonts w:ascii="CG Times" w:hAnsi="CG Times"/>
      <w:lang w:eastAsia="fr-FR"/>
    </w:rPr>
  </w:style>
  <w:style w:type="character" w:customStyle="1" w:styleId="FooterChar">
    <w:name w:val="Footer Char"/>
    <w:basedOn w:val="DefaultParagraphFont"/>
    <w:link w:val="Footer"/>
    <w:uiPriority w:val="99"/>
    <w:rsid w:val="0081151E"/>
    <w:rPr>
      <w:rFonts w:ascii="CG Times" w:hAnsi="CG Times"/>
      <w:lang w:eastAsia="fr-FR"/>
    </w:rPr>
  </w:style>
  <w:style w:type="character" w:customStyle="1" w:styleId="A1">
    <w:name w:val="A1"/>
    <w:uiPriority w:val="99"/>
    <w:rsid w:val="00BA6ECD"/>
    <w:rPr>
      <w:rFonts w:cs="Karbon Regular"/>
      <w:b/>
      <w:bCs/>
      <w:color w:val="221E1F"/>
      <w:sz w:val="18"/>
      <w:szCs w:val="18"/>
    </w:rPr>
  </w:style>
  <w:style w:type="paragraph" w:customStyle="1" w:styleId="Default">
    <w:name w:val="Default"/>
    <w:rsid w:val="00BA6ECD"/>
    <w:pPr>
      <w:autoSpaceDE w:val="0"/>
      <w:autoSpaceDN w:val="0"/>
      <w:adjustRightInd w:val="0"/>
    </w:pPr>
    <w:rPr>
      <w:rFonts w:ascii="Calibri" w:hAnsi="Calibri" w:cs="Calibri"/>
      <w:color w:val="000000"/>
      <w:szCs w:val="24"/>
    </w:rPr>
  </w:style>
  <w:style w:type="paragraph" w:customStyle="1" w:styleId="Pa0">
    <w:name w:val="Pa0"/>
    <w:basedOn w:val="Default"/>
    <w:next w:val="Default"/>
    <w:uiPriority w:val="99"/>
    <w:rsid w:val="00BA6ECD"/>
    <w:pPr>
      <w:spacing w:line="241" w:lineRule="atLeast"/>
    </w:pPr>
    <w:rPr>
      <w:rFonts w:ascii="Karbon Regular" w:hAnsi="Karbon Regular" w:cs="Times New Roman"/>
      <w:color w:val="auto"/>
    </w:rPr>
  </w:style>
  <w:style w:type="paragraph" w:customStyle="1" w:styleId="Pa1">
    <w:name w:val="Pa1"/>
    <w:basedOn w:val="Default"/>
    <w:next w:val="Default"/>
    <w:uiPriority w:val="99"/>
    <w:rsid w:val="00BA6ECD"/>
    <w:pPr>
      <w:spacing w:line="241" w:lineRule="atLeast"/>
    </w:pPr>
    <w:rPr>
      <w:rFonts w:ascii="Karbon Regular" w:hAnsi="Karbon Regular" w:cs="Times New Roman"/>
      <w:color w:val="auto"/>
    </w:rPr>
  </w:style>
  <w:style w:type="character" w:styleId="Emphasis">
    <w:name w:val="Emphasis"/>
    <w:basedOn w:val="DefaultParagraphFont"/>
    <w:uiPriority w:val="20"/>
    <w:qFormat/>
    <w:rsid w:val="001C0D3D"/>
    <w:rPr>
      <w:i/>
      <w:iCs/>
    </w:rPr>
  </w:style>
  <w:style w:type="character" w:customStyle="1" w:styleId="Heading1Char">
    <w:name w:val="Heading 1 Char"/>
    <w:basedOn w:val="DefaultParagraphFont"/>
    <w:link w:val="Heading1"/>
    <w:uiPriority w:val="9"/>
    <w:rsid w:val="001C0D3D"/>
    <w:rPr>
      <w:rFonts w:asciiTheme="majorHAnsi" w:eastAsiaTheme="majorEastAsia" w:hAnsiTheme="majorHAnsi" w:cstheme="majorBidi"/>
      <w:color w:val="B43412" w:themeColor="accent1" w:themeShade="BF"/>
      <w:sz w:val="30"/>
      <w:szCs w:val="30"/>
    </w:rPr>
  </w:style>
  <w:style w:type="character" w:customStyle="1" w:styleId="Heading2Char">
    <w:name w:val="Heading 2 Char"/>
    <w:basedOn w:val="DefaultParagraphFont"/>
    <w:link w:val="Heading2"/>
    <w:uiPriority w:val="9"/>
    <w:rsid w:val="001C0D3D"/>
    <w:rPr>
      <w:rFonts w:asciiTheme="majorHAnsi" w:eastAsiaTheme="majorEastAsia" w:hAnsiTheme="majorHAnsi" w:cstheme="majorBidi"/>
      <w:color w:val="F49B00" w:themeColor="accent2" w:themeShade="BF"/>
      <w:sz w:val="28"/>
      <w:szCs w:val="28"/>
    </w:rPr>
  </w:style>
  <w:style w:type="character" w:customStyle="1" w:styleId="Heading3Char">
    <w:name w:val="Heading 3 Char"/>
    <w:basedOn w:val="DefaultParagraphFont"/>
    <w:link w:val="Heading3"/>
    <w:uiPriority w:val="9"/>
    <w:rsid w:val="001C0D3D"/>
    <w:rPr>
      <w:rFonts w:asciiTheme="majorHAnsi" w:eastAsiaTheme="majorEastAsia" w:hAnsiTheme="majorHAnsi" w:cstheme="majorBidi"/>
      <w:color w:val="851C00" w:themeColor="accent6" w:themeShade="BF"/>
      <w:sz w:val="26"/>
      <w:szCs w:val="26"/>
    </w:rPr>
  </w:style>
  <w:style w:type="character" w:customStyle="1" w:styleId="Heading4Char">
    <w:name w:val="Heading 4 Char"/>
    <w:basedOn w:val="DefaultParagraphFont"/>
    <w:link w:val="Heading4"/>
    <w:uiPriority w:val="9"/>
    <w:rsid w:val="001C0D3D"/>
    <w:rPr>
      <w:rFonts w:asciiTheme="majorHAnsi" w:eastAsiaTheme="majorEastAsia" w:hAnsiTheme="majorHAnsi" w:cstheme="majorBidi"/>
      <w:i/>
      <w:iCs/>
      <w:color w:val="987200" w:themeColor="accent5" w:themeShade="BF"/>
      <w:sz w:val="25"/>
      <w:szCs w:val="25"/>
    </w:rPr>
  </w:style>
  <w:style w:type="character" w:customStyle="1" w:styleId="Heading5Char">
    <w:name w:val="Heading 5 Char"/>
    <w:basedOn w:val="DefaultParagraphFont"/>
    <w:link w:val="Heading5"/>
    <w:uiPriority w:val="9"/>
    <w:rsid w:val="001C0D3D"/>
    <w:rPr>
      <w:rFonts w:asciiTheme="majorHAnsi" w:eastAsiaTheme="majorEastAsia" w:hAnsiTheme="majorHAnsi" w:cstheme="majorBidi"/>
      <w:i/>
      <w:iCs/>
      <w:color w:val="A36800" w:themeColor="accent2" w:themeShade="80"/>
      <w:sz w:val="24"/>
      <w:szCs w:val="24"/>
    </w:rPr>
  </w:style>
  <w:style w:type="character" w:customStyle="1" w:styleId="Heading6Char">
    <w:name w:val="Heading 6 Char"/>
    <w:basedOn w:val="DefaultParagraphFont"/>
    <w:link w:val="Heading6"/>
    <w:uiPriority w:val="9"/>
    <w:rsid w:val="001C0D3D"/>
    <w:rPr>
      <w:rFonts w:asciiTheme="majorHAnsi" w:eastAsiaTheme="majorEastAsia" w:hAnsiTheme="majorHAnsi" w:cstheme="majorBidi"/>
      <w:i/>
      <w:iCs/>
      <w:color w:val="591200" w:themeColor="accent6" w:themeShade="80"/>
      <w:sz w:val="23"/>
      <w:szCs w:val="23"/>
    </w:rPr>
  </w:style>
  <w:style w:type="character" w:customStyle="1" w:styleId="Heading7Char">
    <w:name w:val="Heading 7 Char"/>
    <w:basedOn w:val="DefaultParagraphFont"/>
    <w:link w:val="Heading7"/>
    <w:uiPriority w:val="9"/>
    <w:semiHidden/>
    <w:rsid w:val="001C0D3D"/>
    <w:rPr>
      <w:rFonts w:asciiTheme="majorHAnsi" w:eastAsiaTheme="majorEastAsia" w:hAnsiTheme="majorHAnsi" w:cstheme="majorBidi"/>
      <w:color w:val="78230C" w:themeColor="accent1" w:themeShade="80"/>
    </w:rPr>
  </w:style>
  <w:style w:type="character" w:customStyle="1" w:styleId="Heading8Char">
    <w:name w:val="Heading 8 Char"/>
    <w:basedOn w:val="DefaultParagraphFont"/>
    <w:link w:val="Heading8"/>
    <w:uiPriority w:val="9"/>
    <w:semiHidden/>
    <w:rsid w:val="001C0D3D"/>
    <w:rPr>
      <w:rFonts w:asciiTheme="majorHAnsi" w:eastAsiaTheme="majorEastAsia" w:hAnsiTheme="majorHAnsi" w:cstheme="majorBidi"/>
      <w:color w:val="A36800" w:themeColor="accent2" w:themeShade="80"/>
      <w:sz w:val="21"/>
      <w:szCs w:val="21"/>
    </w:rPr>
  </w:style>
  <w:style w:type="character" w:customStyle="1" w:styleId="Heading9Char">
    <w:name w:val="Heading 9 Char"/>
    <w:basedOn w:val="DefaultParagraphFont"/>
    <w:link w:val="Heading9"/>
    <w:uiPriority w:val="9"/>
    <w:semiHidden/>
    <w:rsid w:val="001C0D3D"/>
    <w:rPr>
      <w:rFonts w:asciiTheme="majorHAnsi" w:eastAsiaTheme="majorEastAsia" w:hAnsiTheme="majorHAnsi" w:cstheme="majorBidi"/>
      <w:color w:val="591200" w:themeColor="accent6" w:themeShade="80"/>
    </w:rPr>
  </w:style>
  <w:style w:type="paragraph" w:styleId="Caption">
    <w:name w:val="caption"/>
    <w:basedOn w:val="Normal"/>
    <w:next w:val="Normal"/>
    <w:uiPriority w:val="35"/>
    <w:semiHidden/>
    <w:unhideWhenUsed/>
    <w:qFormat/>
    <w:rsid w:val="001C0D3D"/>
    <w:pPr>
      <w:spacing w:line="240" w:lineRule="auto"/>
    </w:pPr>
    <w:rPr>
      <w:b/>
      <w:bCs/>
      <w:smallCaps/>
      <w:color w:val="E84C22" w:themeColor="accent1"/>
      <w:spacing w:val="6"/>
    </w:rPr>
  </w:style>
  <w:style w:type="character" w:customStyle="1" w:styleId="TitleChar">
    <w:name w:val="Title Char"/>
    <w:basedOn w:val="DefaultParagraphFont"/>
    <w:link w:val="Title"/>
    <w:uiPriority w:val="10"/>
    <w:rsid w:val="001C0D3D"/>
    <w:rPr>
      <w:rFonts w:asciiTheme="majorHAnsi" w:eastAsiaTheme="majorEastAsia" w:hAnsiTheme="majorHAnsi" w:cstheme="majorBidi"/>
      <w:color w:val="B43412" w:themeColor="accent1" w:themeShade="BF"/>
      <w:spacing w:val="-10"/>
      <w:sz w:val="52"/>
      <w:szCs w:val="52"/>
    </w:rPr>
  </w:style>
  <w:style w:type="paragraph" w:styleId="NoSpacing">
    <w:name w:val="No Spacing"/>
    <w:uiPriority w:val="1"/>
    <w:qFormat/>
    <w:rsid w:val="001C0D3D"/>
    <w:pPr>
      <w:spacing w:after="0" w:line="240" w:lineRule="auto"/>
    </w:pPr>
  </w:style>
  <w:style w:type="paragraph" w:styleId="Quote">
    <w:name w:val="Quote"/>
    <w:basedOn w:val="Normal"/>
    <w:next w:val="Normal"/>
    <w:link w:val="QuoteChar"/>
    <w:uiPriority w:val="29"/>
    <w:qFormat/>
    <w:rsid w:val="001C0D3D"/>
    <w:pPr>
      <w:spacing w:before="120"/>
      <w:ind w:left="720" w:right="720"/>
      <w:jc w:val="center"/>
    </w:pPr>
    <w:rPr>
      <w:i/>
      <w:iCs/>
    </w:rPr>
  </w:style>
  <w:style w:type="character" w:customStyle="1" w:styleId="QuoteChar">
    <w:name w:val="Quote Char"/>
    <w:basedOn w:val="DefaultParagraphFont"/>
    <w:link w:val="Quote"/>
    <w:uiPriority w:val="29"/>
    <w:rsid w:val="001C0D3D"/>
    <w:rPr>
      <w:i/>
      <w:iCs/>
    </w:rPr>
  </w:style>
  <w:style w:type="paragraph" w:styleId="IntenseQuote">
    <w:name w:val="Intense Quote"/>
    <w:basedOn w:val="Normal"/>
    <w:next w:val="Normal"/>
    <w:link w:val="IntenseQuoteChar"/>
    <w:uiPriority w:val="30"/>
    <w:qFormat/>
    <w:rsid w:val="001C0D3D"/>
    <w:pPr>
      <w:spacing w:before="120" w:line="300" w:lineRule="auto"/>
      <w:ind w:left="576" w:right="576"/>
      <w:jc w:val="center"/>
    </w:pPr>
    <w:rPr>
      <w:rFonts w:asciiTheme="majorHAnsi" w:eastAsiaTheme="majorEastAsia" w:hAnsiTheme="majorHAnsi" w:cstheme="majorBidi"/>
      <w:color w:val="E84C22" w:themeColor="accent1"/>
      <w:sz w:val="24"/>
      <w:szCs w:val="24"/>
    </w:rPr>
  </w:style>
  <w:style w:type="character" w:customStyle="1" w:styleId="IntenseQuoteChar">
    <w:name w:val="Intense Quote Char"/>
    <w:basedOn w:val="DefaultParagraphFont"/>
    <w:link w:val="IntenseQuote"/>
    <w:uiPriority w:val="30"/>
    <w:rsid w:val="001C0D3D"/>
    <w:rPr>
      <w:rFonts w:asciiTheme="majorHAnsi" w:eastAsiaTheme="majorEastAsia" w:hAnsiTheme="majorHAnsi" w:cstheme="majorBidi"/>
      <w:color w:val="E84C22" w:themeColor="accent1"/>
      <w:sz w:val="24"/>
      <w:szCs w:val="24"/>
    </w:rPr>
  </w:style>
  <w:style w:type="character" w:styleId="SubtleEmphasis">
    <w:name w:val="Subtle Emphasis"/>
    <w:basedOn w:val="DefaultParagraphFont"/>
    <w:uiPriority w:val="19"/>
    <w:qFormat/>
    <w:rsid w:val="001C0D3D"/>
    <w:rPr>
      <w:i/>
      <w:iCs/>
      <w:color w:val="404040" w:themeColor="text1" w:themeTint="BF"/>
    </w:rPr>
  </w:style>
  <w:style w:type="character" w:styleId="IntenseEmphasis">
    <w:name w:val="Intense Emphasis"/>
    <w:basedOn w:val="DefaultParagraphFont"/>
    <w:uiPriority w:val="21"/>
    <w:qFormat/>
    <w:rsid w:val="001C0D3D"/>
    <w:rPr>
      <w:b w:val="0"/>
      <w:bCs w:val="0"/>
      <w:i/>
      <w:iCs/>
      <w:color w:val="E84C22" w:themeColor="accent1"/>
    </w:rPr>
  </w:style>
  <w:style w:type="character" w:styleId="SubtleReference">
    <w:name w:val="Subtle Reference"/>
    <w:basedOn w:val="DefaultParagraphFont"/>
    <w:uiPriority w:val="31"/>
    <w:qFormat/>
    <w:rsid w:val="001C0D3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C0D3D"/>
    <w:rPr>
      <w:b/>
      <w:bCs/>
      <w:smallCaps/>
      <w:color w:val="E84C22" w:themeColor="accent1"/>
      <w:spacing w:val="5"/>
      <w:u w:val="single"/>
    </w:rPr>
  </w:style>
  <w:style w:type="character" w:styleId="BookTitle">
    <w:name w:val="Book Title"/>
    <w:basedOn w:val="DefaultParagraphFont"/>
    <w:uiPriority w:val="33"/>
    <w:qFormat/>
    <w:rsid w:val="001C0D3D"/>
    <w:rPr>
      <w:b/>
      <w:bCs/>
      <w:smallCaps/>
    </w:rPr>
  </w:style>
  <w:style w:type="paragraph" w:styleId="TOCHeading">
    <w:name w:val="TOC Heading"/>
    <w:basedOn w:val="Heading1"/>
    <w:next w:val="Normal"/>
    <w:uiPriority w:val="39"/>
    <w:semiHidden/>
    <w:unhideWhenUsed/>
    <w:qFormat/>
    <w:rsid w:val="001C0D3D"/>
    <w:pPr>
      <w:outlineLvl w:val="9"/>
    </w:pPr>
  </w:style>
  <w:style w:type="character" w:customStyle="1" w:styleId="Style1">
    <w:name w:val="Style1"/>
    <w:basedOn w:val="DefaultParagraphFont"/>
    <w:uiPriority w:val="1"/>
    <w:rsid w:val="00485CC9"/>
    <w:rPr>
      <w:rFonts w:asciiTheme="minorHAnsi" w:hAnsiTheme="minorHAnsi"/>
      <w:i/>
      <w:sz w:val="26"/>
    </w:rPr>
  </w:style>
  <w:style w:type="character" w:customStyle="1" w:styleId="StyleCourriel">
    <w:name w:val="StyleCourriel"/>
    <w:basedOn w:val="DefaultParagraphFont"/>
    <w:uiPriority w:val="1"/>
    <w:rsid w:val="00485CC9"/>
    <w:rPr>
      <w:rFonts w:asciiTheme="minorHAnsi" w:hAnsiTheme="minorHAnsi"/>
      <w:i/>
      <w:color w:val="505046" w:themeColor="text2"/>
      <w:sz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019560">
      <w:bodyDiv w:val="1"/>
      <w:marLeft w:val="0"/>
      <w:marRight w:val="0"/>
      <w:marTop w:val="0"/>
      <w:marBottom w:val="0"/>
      <w:divBdr>
        <w:top w:val="none" w:sz="0" w:space="0" w:color="auto"/>
        <w:left w:val="none" w:sz="0" w:space="0" w:color="auto"/>
        <w:bottom w:val="none" w:sz="0" w:space="0" w:color="auto"/>
        <w:right w:val="none" w:sz="0" w:space="0" w:color="auto"/>
      </w:divBdr>
    </w:div>
    <w:div w:id="1718699769">
      <w:bodyDiv w:val="1"/>
      <w:marLeft w:val="0"/>
      <w:marRight w:val="0"/>
      <w:marTop w:val="0"/>
      <w:marBottom w:val="0"/>
      <w:divBdr>
        <w:top w:val="none" w:sz="0" w:space="0" w:color="auto"/>
        <w:left w:val="none" w:sz="0" w:space="0" w:color="auto"/>
        <w:bottom w:val="none" w:sz="0" w:space="0" w:color="auto"/>
        <w:right w:val="none" w:sz="0" w:space="0" w:color="auto"/>
      </w:divBdr>
      <w:divsChild>
        <w:div w:id="432627798">
          <w:marLeft w:val="0"/>
          <w:marRight w:val="0"/>
          <w:marTop w:val="0"/>
          <w:marBottom w:val="0"/>
          <w:divBdr>
            <w:top w:val="none" w:sz="0" w:space="0" w:color="auto"/>
            <w:left w:val="none" w:sz="0" w:space="0" w:color="auto"/>
            <w:bottom w:val="none" w:sz="0" w:space="0" w:color="auto"/>
            <w:right w:val="none" w:sz="0" w:space="0" w:color="auto"/>
          </w:divBdr>
          <w:divsChild>
            <w:div w:id="1980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uclouvain.be/SystInfo/notes/Theorie/html/C/datatype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rmatique.cvm.qc.ca/misc/regles.pdf" TargetMode="External"/><Relationship Id="rId4" Type="http://schemas.openxmlformats.org/officeDocument/2006/relationships/settings" Target="settings.xml"/><Relationship Id="rId9" Type="http://schemas.openxmlformats.org/officeDocument/2006/relationships/hyperlink" Target="https://fr.wikibooks.org/wiki/Monter_un_PC"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DFF21C44434CF1A61CE35B006DF3C6"/>
        <w:category>
          <w:name w:val="Général"/>
          <w:gallery w:val="placeholder"/>
        </w:category>
        <w:types>
          <w:type w:val="bbPlcHdr"/>
        </w:types>
        <w:behaviors>
          <w:behavior w:val="content"/>
        </w:behaviors>
        <w:guid w:val="{D248FDB7-2F00-4973-8C4A-1D4FFC17A4E3}"/>
      </w:docPartPr>
      <w:docPartBody>
        <w:p w:rsidR="00277456" w:rsidRDefault="0032405D" w:rsidP="0032405D">
          <w:pPr>
            <w:pStyle w:val="F8DFF21C44434CF1A61CE35B006DF3C6"/>
          </w:pPr>
          <w:r w:rsidRPr="00391E62">
            <w:rPr>
              <w:rStyle w:val="PlaceholderText"/>
            </w:rPr>
            <w:t>Cliquez ici pour taper du texte.</w:t>
          </w:r>
        </w:p>
      </w:docPartBody>
    </w:docPart>
    <w:docPart>
      <w:docPartPr>
        <w:name w:val="7F110F61BA9E45A5BAE3B251071252A8"/>
        <w:category>
          <w:name w:val="Général"/>
          <w:gallery w:val="placeholder"/>
        </w:category>
        <w:types>
          <w:type w:val="bbPlcHdr"/>
        </w:types>
        <w:behaviors>
          <w:behavior w:val="content"/>
        </w:behaviors>
        <w:guid w:val="{B6FAE3ED-1481-425A-9991-D3B06D466FA1}"/>
      </w:docPartPr>
      <w:docPartBody>
        <w:p w:rsidR="00277456" w:rsidRDefault="0032405D" w:rsidP="0032405D">
          <w:pPr>
            <w:pStyle w:val="7F110F61BA9E45A5BAE3B251071252A8"/>
          </w:pPr>
          <w:r w:rsidRPr="00391E62">
            <w:rPr>
              <w:rStyle w:val="PlaceholderText"/>
            </w:rPr>
            <w:t>Cliquez ici pour taper du texte.</w:t>
          </w:r>
        </w:p>
      </w:docPartBody>
    </w:docPart>
    <w:docPart>
      <w:docPartPr>
        <w:name w:val="8560AF9AB30E4229987B18E760F4CA44"/>
        <w:category>
          <w:name w:val="Général"/>
          <w:gallery w:val="placeholder"/>
        </w:category>
        <w:types>
          <w:type w:val="bbPlcHdr"/>
        </w:types>
        <w:behaviors>
          <w:behavior w:val="content"/>
        </w:behaviors>
        <w:guid w:val="{D0173A97-8B09-42C3-AF54-620668996A14}"/>
      </w:docPartPr>
      <w:docPartBody>
        <w:p w:rsidR="00277456" w:rsidRDefault="0032405D" w:rsidP="0032405D">
          <w:pPr>
            <w:pStyle w:val="8560AF9AB30E4229987B18E760F4CA44"/>
          </w:pPr>
          <w:r w:rsidRPr="00391E62">
            <w:rPr>
              <w:rStyle w:val="PlaceholderText"/>
            </w:rPr>
            <w:t>Cliquez ici pour taper du texte.</w:t>
          </w:r>
        </w:p>
      </w:docPartBody>
    </w:docPart>
    <w:docPart>
      <w:docPartPr>
        <w:name w:val="C9BF611576704FE8A03F6EA5E90E922C"/>
        <w:category>
          <w:name w:val="Général"/>
          <w:gallery w:val="placeholder"/>
        </w:category>
        <w:types>
          <w:type w:val="bbPlcHdr"/>
        </w:types>
        <w:behaviors>
          <w:behavior w:val="content"/>
        </w:behaviors>
        <w:guid w:val="{E4BF2E5E-1452-4580-A7EC-7661EF173331}"/>
      </w:docPartPr>
      <w:docPartBody>
        <w:p w:rsidR="00277456" w:rsidRDefault="0032405D" w:rsidP="0032405D">
          <w:pPr>
            <w:pStyle w:val="C9BF611576704FE8A03F6EA5E90E922C"/>
          </w:pPr>
          <w:r w:rsidRPr="00391E62">
            <w:rPr>
              <w:rStyle w:val="PlaceholderText"/>
            </w:rPr>
            <w:t>Cliquez ici pour taper du texte.</w:t>
          </w:r>
        </w:p>
      </w:docPartBody>
    </w:docPart>
    <w:docPart>
      <w:docPartPr>
        <w:name w:val="CD51AD9689C14CEAA6B64A44DF04717F"/>
        <w:category>
          <w:name w:val="Général"/>
          <w:gallery w:val="placeholder"/>
        </w:category>
        <w:types>
          <w:type w:val="bbPlcHdr"/>
        </w:types>
        <w:behaviors>
          <w:behavior w:val="content"/>
        </w:behaviors>
        <w:guid w:val="{9C685158-2CB0-495B-9022-089D9DEC19AB}"/>
      </w:docPartPr>
      <w:docPartBody>
        <w:p w:rsidR="00277456" w:rsidRDefault="0032405D" w:rsidP="0032405D">
          <w:pPr>
            <w:pStyle w:val="CD51AD9689C14CEAA6B64A44DF04717F"/>
          </w:pPr>
          <w:r w:rsidRPr="00391E62">
            <w:rPr>
              <w:rStyle w:val="PlaceholderText"/>
            </w:rPr>
            <w:t>Cliquez ici pour taper du texte.</w:t>
          </w:r>
        </w:p>
      </w:docPartBody>
    </w:docPart>
    <w:docPart>
      <w:docPartPr>
        <w:name w:val="4942855AB60546A6AA32A8D288673ECF"/>
        <w:category>
          <w:name w:val="Général"/>
          <w:gallery w:val="placeholder"/>
        </w:category>
        <w:types>
          <w:type w:val="bbPlcHdr"/>
        </w:types>
        <w:behaviors>
          <w:behavior w:val="content"/>
        </w:behaviors>
        <w:guid w:val="{AE30C3E0-1607-4999-8A9E-622B3421EF6F}"/>
      </w:docPartPr>
      <w:docPartBody>
        <w:p w:rsidR="00277456" w:rsidRDefault="0032405D" w:rsidP="0032405D">
          <w:pPr>
            <w:pStyle w:val="4942855AB60546A6AA32A8D288673ECF"/>
          </w:pPr>
          <w:r w:rsidRPr="00391E62">
            <w:rPr>
              <w:rStyle w:val="PlaceholderText"/>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Karbon Regular">
    <w:altName w:val="Karbon 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05D"/>
    <w:rsid w:val="001566D9"/>
    <w:rsid w:val="00277456"/>
    <w:rsid w:val="0032405D"/>
    <w:rsid w:val="0038756E"/>
    <w:rsid w:val="00E04B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05D"/>
    <w:rPr>
      <w:color w:val="808080"/>
    </w:rPr>
  </w:style>
  <w:style w:type="paragraph" w:customStyle="1" w:styleId="F8DFF21C44434CF1A61CE35B006DF3C6">
    <w:name w:val="F8DFF21C44434CF1A61CE35B006DF3C6"/>
    <w:rsid w:val="0032405D"/>
  </w:style>
  <w:style w:type="paragraph" w:customStyle="1" w:styleId="7F110F61BA9E45A5BAE3B251071252A8">
    <w:name w:val="7F110F61BA9E45A5BAE3B251071252A8"/>
    <w:rsid w:val="0032405D"/>
  </w:style>
  <w:style w:type="paragraph" w:customStyle="1" w:styleId="8560AF9AB30E4229987B18E760F4CA44">
    <w:name w:val="8560AF9AB30E4229987B18E760F4CA44"/>
    <w:rsid w:val="0032405D"/>
  </w:style>
  <w:style w:type="paragraph" w:customStyle="1" w:styleId="C9BF611576704FE8A03F6EA5E90E922C">
    <w:name w:val="C9BF611576704FE8A03F6EA5E90E922C"/>
    <w:rsid w:val="0032405D"/>
  </w:style>
  <w:style w:type="paragraph" w:customStyle="1" w:styleId="CD51AD9689C14CEAA6B64A44DF04717F">
    <w:name w:val="CD51AD9689C14CEAA6B64A44DF04717F"/>
    <w:rsid w:val="0032405D"/>
  </w:style>
  <w:style w:type="paragraph" w:customStyle="1" w:styleId="4942855AB60546A6AA32A8D288673ECF">
    <w:name w:val="4942855AB60546A6AA32A8D288673ECF"/>
    <w:rsid w:val="00324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rin">
  <a:themeElements>
    <a:clrScheme name="Rouge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Brin">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ri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D005E-3009-4D6B-B661-96AAF2FA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3437</TotalTime>
  <Pages>8</Pages>
  <Words>1341</Words>
  <Characters>7648</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PLAN DE COURS</vt:lpstr>
      <vt:lpstr>PLAN DE COURS</vt:lpstr>
    </vt:vector>
  </TitlesOfParts>
  <Company>CVM</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COURS</dc:title>
  <dc:creator>Marc-André Lavoie</dc:creator>
  <cp:lastModifiedBy>Marc-André Lavoie</cp:lastModifiedBy>
  <cp:revision>153</cp:revision>
  <cp:lastPrinted>2011-01-24T13:49:00Z</cp:lastPrinted>
  <dcterms:created xsi:type="dcterms:W3CDTF">2014-08-22T14:49:00Z</dcterms:created>
  <dcterms:modified xsi:type="dcterms:W3CDTF">2023-08-18T20:36:00Z</dcterms:modified>
</cp:coreProperties>
</file>